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D7" w:rsidRDefault="00BC171A">
      <w:pPr>
        <w:widowControl/>
        <w:snapToGrid w:val="0"/>
        <w:spacing w:line="440" w:lineRule="exact"/>
        <w:ind w:firstLine="480"/>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4</w:t>
      </w:r>
      <w:r>
        <w:rPr>
          <w:rFonts w:ascii="黑体" w:eastAsia="黑体" w:hAnsi="黑体" w:cs="黑体" w:hint="eastAsia"/>
          <w:kern w:val="0"/>
          <w:sz w:val="32"/>
          <w:szCs w:val="32"/>
        </w:rPr>
        <w:t>：</w:t>
      </w:r>
    </w:p>
    <w:p w:rsidR="00EF27D7" w:rsidRDefault="00EF27D7">
      <w:pPr>
        <w:widowControl/>
        <w:shd w:val="clear" w:color="auto" w:fill="FFFFFF"/>
        <w:adjustRightInd w:val="0"/>
        <w:snapToGrid w:val="0"/>
        <w:rPr>
          <w:rFonts w:ascii="Segoe UI" w:eastAsia="宋体" w:hAnsi="Segoe UI" w:cs="Segoe UI"/>
          <w:color w:val="333333"/>
          <w:kern w:val="0"/>
          <w:sz w:val="32"/>
          <w:szCs w:val="32"/>
        </w:rPr>
      </w:pPr>
    </w:p>
    <w:p w:rsidR="00EF27D7" w:rsidRDefault="00BC171A">
      <w:pPr>
        <w:widowControl/>
        <w:snapToGrid w:val="0"/>
        <w:spacing w:line="440" w:lineRule="exact"/>
        <w:ind w:firstLine="480"/>
        <w:jc w:val="center"/>
        <w:rPr>
          <w:rFonts w:ascii="黑体" w:eastAsia="黑体" w:hAnsi="黑体" w:cs="黑体"/>
          <w:kern w:val="0"/>
          <w:sz w:val="32"/>
          <w:szCs w:val="32"/>
        </w:rPr>
      </w:pPr>
      <w:r>
        <w:rPr>
          <w:rFonts w:ascii="黑体" w:eastAsia="黑体" w:hAnsi="黑体" w:cs="黑体" w:hint="eastAsia"/>
          <w:kern w:val="0"/>
          <w:sz w:val="32"/>
          <w:szCs w:val="32"/>
        </w:rPr>
        <w:t>上海证券交易所市场参与者个人信息保护告知书</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p>
    <w:p w:rsidR="00EF27D7" w:rsidRDefault="00BC171A">
      <w:pPr>
        <w:widowControl/>
        <w:shd w:val="clear" w:color="auto" w:fill="FFFFFF"/>
        <w:adjustRightInd w:val="0"/>
        <w:snapToGrid w:val="0"/>
        <w:ind w:firstLineChars="200" w:firstLine="36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一、我们为何收集和使用您的个人信息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（一）本所处理个人信息的目的。本所依照法律法规和本所业务规则的规定，为履行以下自律管理职责、开展自律管理活动之需要，处理您的个人信息：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提供证券集中交易的场所、设施和服务；</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制定和修改</w:t>
      </w:r>
      <w:r>
        <w:rPr>
          <w:rFonts w:ascii="Segoe UI" w:eastAsia="宋体" w:hAnsi="Segoe UI" w:cs="Segoe UI"/>
          <w:color w:val="333333"/>
          <w:kern w:val="0"/>
          <w:sz w:val="18"/>
          <w:szCs w:val="18"/>
        </w:rPr>
        <w:t>本所的业务规则；</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按照国务院及中国证监会规定，审核证券公开发行上市申请；</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审核、安排证券上市交易，决定证券终止上市和重新上市等；</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5.</w:t>
      </w:r>
      <w:r>
        <w:rPr>
          <w:rFonts w:ascii="Segoe UI" w:eastAsia="宋体" w:hAnsi="Segoe UI" w:cs="Segoe UI"/>
          <w:color w:val="333333"/>
          <w:kern w:val="0"/>
          <w:sz w:val="18"/>
          <w:szCs w:val="18"/>
        </w:rPr>
        <w:t>提供非公开发行证券转让服务；</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6.</w:t>
      </w:r>
      <w:r>
        <w:rPr>
          <w:rFonts w:ascii="Segoe UI" w:eastAsia="宋体" w:hAnsi="Segoe UI" w:cs="Segoe UI"/>
          <w:color w:val="333333"/>
          <w:kern w:val="0"/>
          <w:sz w:val="18"/>
          <w:szCs w:val="18"/>
        </w:rPr>
        <w:t>组织和监督证券交易；</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7.</w:t>
      </w:r>
      <w:r>
        <w:rPr>
          <w:rFonts w:ascii="Segoe UI" w:eastAsia="宋体" w:hAnsi="Segoe UI" w:cs="Segoe UI"/>
          <w:color w:val="333333"/>
          <w:kern w:val="0"/>
          <w:sz w:val="18"/>
          <w:szCs w:val="18"/>
        </w:rPr>
        <w:t>组织实施交易品种和交易方式创新；</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8.</w:t>
      </w:r>
      <w:r>
        <w:rPr>
          <w:rFonts w:ascii="Segoe UI" w:eastAsia="宋体" w:hAnsi="Segoe UI" w:cs="Segoe UI"/>
          <w:color w:val="333333"/>
          <w:kern w:val="0"/>
          <w:sz w:val="18"/>
          <w:szCs w:val="18"/>
        </w:rPr>
        <w:t>对会员进行监管；</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9.</w:t>
      </w:r>
      <w:r>
        <w:rPr>
          <w:rFonts w:ascii="Segoe UI" w:eastAsia="宋体" w:hAnsi="Segoe UI" w:cs="Segoe UI"/>
          <w:color w:val="333333"/>
          <w:kern w:val="0"/>
          <w:sz w:val="18"/>
          <w:szCs w:val="18"/>
        </w:rPr>
        <w:t>对证券上市交易公司及相关信息披露义务人进行监管，提供网站供信息披露义务人发布依法披露的信息；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10.</w:t>
      </w:r>
      <w:r>
        <w:rPr>
          <w:rFonts w:ascii="Segoe UI" w:eastAsia="宋体" w:hAnsi="Segoe UI" w:cs="Segoe UI"/>
          <w:color w:val="333333"/>
          <w:kern w:val="0"/>
          <w:sz w:val="18"/>
          <w:szCs w:val="18"/>
        </w:rPr>
        <w:t>对证券服务机构为证券发行上市、交易等提供服务的行为进行监管；</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11.</w:t>
      </w:r>
      <w:r>
        <w:rPr>
          <w:rFonts w:ascii="Segoe UI" w:eastAsia="宋体" w:hAnsi="Segoe UI" w:cs="Segoe UI"/>
          <w:color w:val="333333"/>
          <w:kern w:val="0"/>
          <w:sz w:val="18"/>
          <w:szCs w:val="18"/>
        </w:rPr>
        <w:t>设立或者参与设立证券登记结算机构；</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12.</w:t>
      </w:r>
      <w:r>
        <w:rPr>
          <w:rFonts w:ascii="Segoe UI" w:eastAsia="宋体" w:hAnsi="Segoe UI" w:cs="Segoe UI"/>
          <w:color w:val="333333"/>
          <w:kern w:val="0"/>
          <w:sz w:val="18"/>
          <w:szCs w:val="18"/>
        </w:rPr>
        <w:t>管理和公布市场信息；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13.</w:t>
      </w:r>
      <w:r>
        <w:rPr>
          <w:rFonts w:ascii="Segoe UI" w:eastAsia="宋体" w:hAnsi="Segoe UI" w:cs="Segoe UI"/>
          <w:color w:val="333333"/>
          <w:kern w:val="0"/>
          <w:sz w:val="18"/>
          <w:szCs w:val="18"/>
        </w:rPr>
        <w:t>开展投资者教育和保护；</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14.</w:t>
      </w:r>
      <w:r>
        <w:rPr>
          <w:rFonts w:ascii="Segoe UI" w:eastAsia="宋体" w:hAnsi="Segoe UI" w:cs="Segoe UI"/>
          <w:color w:val="333333"/>
          <w:kern w:val="0"/>
          <w:sz w:val="18"/>
          <w:szCs w:val="18"/>
        </w:rPr>
        <w:t>法律、行政法规规定的以及中国证监会许可、授权或者委托的其他职能。</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（二）本所处理个人信息原则。在遵循合法、正当、必要原则前提下，仅在以实现处理目的所必要的最小范围内对上述证券市场参与者个人信息进行收集和使用。</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二、我们如何收集您的个人信息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本所主要从下列途径收集市场参与者个人信息：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市场参与者向本所提供：例如市场参与主体在证券发行上市申请文件、信息披露文件中向本所提供涉及发行人的董事、监事、高级管理人员、核心技术人员、股东、实际控制人及其一致行动人等主体的个人信息。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市场参与者通过中介机构提供：例如投资者在参与本所市场证券交易活动中，为订立证券交易、转让合同等，通过本所会员等中介机构向本所报送个人信息。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本所开展业务活动中收集：例如市场参与主体在使用本所网站、手机</w:t>
      </w:r>
      <w:r>
        <w:rPr>
          <w:rFonts w:ascii="Segoe UI" w:eastAsia="宋体" w:hAnsi="Segoe UI" w:cs="Segoe UI"/>
          <w:color w:val="333333"/>
          <w:kern w:val="0"/>
          <w:sz w:val="18"/>
          <w:szCs w:val="18"/>
        </w:rPr>
        <w:t>APP</w:t>
      </w:r>
      <w:r>
        <w:rPr>
          <w:rFonts w:ascii="Segoe UI" w:eastAsia="宋体" w:hAnsi="Segoe UI" w:cs="Segoe UI"/>
          <w:color w:val="333333"/>
          <w:kern w:val="0"/>
          <w:sz w:val="18"/>
          <w:szCs w:val="18"/>
        </w:rPr>
        <w:t>、投资者教育和培训等服务中产生的个人信息。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5.</w:t>
      </w:r>
      <w:r>
        <w:rPr>
          <w:rFonts w:ascii="Segoe UI" w:eastAsia="宋体" w:hAnsi="Segoe UI" w:cs="Segoe UI"/>
          <w:color w:val="333333"/>
          <w:kern w:val="0"/>
          <w:sz w:val="18"/>
          <w:szCs w:val="18"/>
        </w:rPr>
        <w:t>从第三方机构获取：例如本所按照业务规则</w:t>
      </w:r>
      <w:r>
        <w:rPr>
          <w:rFonts w:ascii="Segoe UI" w:eastAsia="宋体" w:hAnsi="Segoe UI" w:cs="Segoe UI"/>
          <w:color w:val="333333"/>
          <w:kern w:val="0"/>
          <w:sz w:val="18"/>
          <w:szCs w:val="18"/>
        </w:rPr>
        <w:t>规定要求会员提供客户相关个人信息，或者通过有业务合作的第三方机构获取市场参与者个人信息。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三、我们如何使用您的个人信息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（一）本所收集的市场参与者个人信息，用于本告知书第一节列举的使用目的以及法律法规规定的其他用途。</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（二）按照法律法规和业务规则规定，本所通常需要在下列情形下向相关机构提供市场参与者个人信息：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向证券监督管理机构、证券市场自律管理组织、投资者保护机构等主体提供；</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向证券交易场所、证券登记结算机构、证券公司等证券业务开展主体提供（含互联互通业务中的境外证券业务开展主</w:t>
      </w:r>
      <w:r>
        <w:rPr>
          <w:rFonts w:ascii="Segoe UI" w:eastAsia="宋体" w:hAnsi="Segoe UI" w:cs="Segoe UI"/>
          <w:color w:val="333333"/>
          <w:kern w:val="0"/>
          <w:sz w:val="18"/>
          <w:szCs w:val="18"/>
        </w:rPr>
        <w:t>体）；</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向行政、司法、监察、审计等有权机关或其指定主体提供；</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法律法规和业务规则规定的其他情形。</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（三）根据法律法规和业务规则的规定，本所在实施日常监管、纪律处分、监管措施等自律监管活动中，将依据业务规则规定公开被监管对象的特定信息。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（五）根据法律法规和业务</w:t>
      </w:r>
      <w:r>
        <w:rPr>
          <w:rFonts w:ascii="Segoe UI" w:eastAsia="宋体" w:hAnsi="Segoe UI" w:cs="Segoe UI"/>
          <w:color w:val="333333"/>
          <w:kern w:val="0"/>
          <w:sz w:val="18"/>
          <w:szCs w:val="18"/>
        </w:rPr>
        <w:t>开展需要，本所将在合理的范围内处理个人自行公开或者其他已经合法公开的个人信息。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四、我们如何保护您的个人信息</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（一）本所建立专门管理制度以保障市场主体个人信息的安全。</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（二）本所按照法律法规要求，采取技术措施和其他必要措施，保障市场参与者个人信息安全。</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（四）本所收集的市场主体个人信息，除按照法律法规和业务规则需要出境情形外，将存储在中华人民共和国境内。</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（五）保存期限。本所对市场参与者个人信息保存期限为二十年，法律法规另有规定的，从其规定。市场参与者信息保存到期后，经评估无需延期保存的，实施数据删除。</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六）您有权按照个人信息收集和提供的途径，向证券发行人、证券公司、证券服务机构等主体查阅、复制由其向本所提供的您本人的个人信息。如果发现您的个人信息不准确或者不完整时，您有权请求更正、补充。</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五、如何联系我们</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联系地址：上海市浦东</w:t>
      </w:r>
      <w:proofErr w:type="gramStart"/>
      <w:r>
        <w:rPr>
          <w:rFonts w:ascii="Segoe UI" w:eastAsia="宋体" w:hAnsi="Segoe UI" w:cs="Segoe UI"/>
          <w:color w:val="333333"/>
          <w:kern w:val="0"/>
          <w:sz w:val="18"/>
          <w:szCs w:val="18"/>
        </w:rPr>
        <w:t>新区杨</w:t>
      </w:r>
      <w:proofErr w:type="gramEnd"/>
      <w:r>
        <w:rPr>
          <w:rFonts w:ascii="Segoe UI" w:eastAsia="宋体" w:hAnsi="Segoe UI" w:cs="Segoe UI"/>
          <w:color w:val="333333"/>
          <w:kern w:val="0"/>
          <w:sz w:val="18"/>
          <w:szCs w:val="18"/>
        </w:rPr>
        <w:t>高南路</w:t>
      </w:r>
      <w:r>
        <w:rPr>
          <w:rFonts w:ascii="Segoe UI" w:eastAsia="宋体" w:hAnsi="Segoe UI" w:cs="Segoe UI"/>
          <w:color w:val="333333"/>
          <w:kern w:val="0"/>
          <w:sz w:val="18"/>
          <w:szCs w:val="18"/>
        </w:rPr>
        <w:t>388</w:t>
      </w:r>
      <w:r>
        <w:rPr>
          <w:rFonts w:ascii="Segoe UI" w:eastAsia="宋体" w:hAnsi="Segoe UI" w:cs="Segoe UI"/>
          <w:color w:val="333333"/>
          <w:kern w:val="0"/>
          <w:sz w:val="18"/>
          <w:szCs w:val="18"/>
        </w:rPr>
        <w:t>号</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电话总机：</w:t>
      </w:r>
      <w:r>
        <w:rPr>
          <w:rFonts w:ascii="Segoe UI" w:eastAsia="宋体" w:hAnsi="Segoe UI" w:cs="Segoe UI"/>
          <w:color w:val="333333"/>
          <w:kern w:val="0"/>
          <w:sz w:val="18"/>
          <w:szCs w:val="18"/>
        </w:rPr>
        <w:t>021-68808888</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邮政编码：</w:t>
      </w:r>
      <w:r>
        <w:rPr>
          <w:rFonts w:ascii="Segoe UI" w:eastAsia="宋体" w:hAnsi="Segoe UI" w:cs="Segoe UI"/>
          <w:color w:val="333333"/>
          <w:kern w:val="0"/>
          <w:sz w:val="18"/>
          <w:szCs w:val="18"/>
        </w:rPr>
        <w:t>200127</w:t>
      </w:r>
    </w:p>
    <w:p w:rsidR="00EF27D7" w:rsidRDefault="00BC171A">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网址：</w:t>
      </w:r>
      <w:hyperlink r:id="rId9" w:tooltip="www.sse.com.cn" w:history="1">
        <w:r>
          <w:rPr>
            <w:rFonts w:ascii="Segoe UI" w:eastAsia="宋体" w:hAnsi="Segoe UI" w:cs="Segoe UI"/>
            <w:color w:val="005FC9"/>
            <w:kern w:val="0"/>
            <w:sz w:val="18"/>
            <w:szCs w:val="18"/>
          </w:rPr>
          <w:t>www.sse.com.cn</w:t>
        </w:r>
      </w:hyperlink>
    </w:p>
    <w:p w:rsidR="00EF27D7" w:rsidRDefault="00EF27D7">
      <w:pPr>
        <w:rPr>
          <w:rFonts w:ascii="仿宋_GB2312" w:eastAsia="仿宋_GB2312" w:hAnsi="仿宋"/>
          <w:color w:val="000000"/>
          <w:sz w:val="30"/>
          <w:szCs w:val="30"/>
        </w:rPr>
      </w:pPr>
    </w:p>
    <w:p w:rsidR="00EF27D7" w:rsidRDefault="00EF27D7" w:rsidP="00BC171A">
      <w:pPr>
        <w:pStyle w:val="a9"/>
        <w:shd w:val="clear" w:color="auto" w:fill="FFFFFF"/>
        <w:spacing w:before="0" w:beforeAutospacing="0" w:after="0" w:afterAutospacing="0"/>
        <w:ind w:firstLineChars="200" w:firstLine="600"/>
        <w:jc w:val="right"/>
        <w:rPr>
          <w:rFonts w:ascii="仿宋_GB2312" w:eastAsia="仿宋_GB2312" w:hAnsi="微软雅黑"/>
          <w:sz w:val="30"/>
          <w:szCs w:val="30"/>
        </w:rPr>
      </w:pPr>
    </w:p>
    <w:sectPr w:rsidR="00EF27D7" w:rsidSect="00EF27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ED3" w:rsidRDefault="00F07ED3" w:rsidP="00F07ED3">
      <w:r>
        <w:separator/>
      </w:r>
    </w:p>
  </w:endnote>
  <w:endnote w:type="continuationSeparator" w:id="1">
    <w:p w:rsidR="00F07ED3" w:rsidRDefault="00F07ED3" w:rsidP="00F07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ED3" w:rsidRDefault="00F07ED3" w:rsidP="00F07ED3">
      <w:r>
        <w:separator/>
      </w:r>
    </w:p>
  </w:footnote>
  <w:footnote w:type="continuationSeparator" w:id="1">
    <w:p w:rsidR="00F07ED3" w:rsidRDefault="00F07ED3" w:rsidP="00F07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100542"/>
    <w:multiLevelType w:val="singleLevel"/>
    <w:tmpl w:val="87100542"/>
    <w:lvl w:ilvl="0">
      <w:start w:val="3"/>
      <w:numFmt w:val="chineseCounting"/>
      <w:suff w:val="nothing"/>
      <w:lvlText w:val="（%1）"/>
      <w:lvlJc w:val="left"/>
      <w:rPr>
        <w:rFonts w:hint="eastAsia"/>
      </w:rPr>
    </w:lvl>
  </w:abstractNum>
  <w:abstractNum w:abstractNumId="1">
    <w:nsid w:val="63469228"/>
    <w:multiLevelType w:val="singleLevel"/>
    <w:tmpl w:val="63469228"/>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U0ZDljNmM5MDEyZWU2YzAzMTVkMGEyYWY0MDM2MjIifQ=="/>
  </w:docVars>
  <w:rsids>
    <w:rsidRoot w:val="00F233C8"/>
    <w:rsid w:val="000014BE"/>
    <w:rsid w:val="00011197"/>
    <w:rsid w:val="0001146E"/>
    <w:rsid w:val="00017D5A"/>
    <w:rsid w:val="000240B7"/>
    <w:rsid w:val="00035D8D"/>
    <w:rsid w:val="00036321"/>
    <w:rsid w:val="000370BB"/>
    <w:rsid w:val="000420A4"/>
    <w:rsid w:val="00053F15"/>
    <w:rsid w:val="00056F25"/>
    <w:rsid w:val="0005779E"/>
    <w:rsid w:val="00062EC5"/>
    <w:rsid w:val="00077968"/>
    <w:rsid w:val="000827D3"/>
    <w:rsid w:val="0009381A"/>
    <w:rsid w:val="00097110"/>
    <w:rsid w:val="000A3738"/>
    <w:rsid w:val="000A4094"/>
    <w:rsid w:val="000A453B"/>
    <w:rsid w:val="000C316E"/>
    <w:rsid w:val="000C47CF"/>
    <w:rsid w:val="000C55CB"/>
    <w:rsid w:val="000D10FB"/>
    <w:rsid w:val="001058C4"/>
    <w:rsid w:val="0011208D"/>
    <w:rsid w:val="0011457C"/>
    <w:rsid w:val="00116368"/>
    <w:rsid w:val="001220BA"/>
    <w:rsid w:val="0012657F"/>
    <w:rsid w:val="00127CD5"/>
    <w:rsid w:val="00130687"/>
    <w:rsid w:val="001348E6"/>
    <w:rsid w:val="00142EC9"/>
    <w:rsid w:val="00143C50"/>
    <w:rsid w:val="00146DC9"/>
    <w:rsid w:val="00150941"/>
    <w:rsid w:val="001547B0"/>
    <w:rsid w:val="00155425"/>
    <w:rsid w:val="0016686C"/>
    <w:rsid w:val="00173F1F"/>
    <w:rsid w:val="00174C63"/>
    <w:rsid w:val="00185796"/>
    <w:rsid w:val="00187C45"/>
    <w:rsid w:val="001B7092"/>
    <w:rsid w:val="001C1731"/>
    <w:rsid w:val="001C480C"/>
    <w:rsid w:val="001E2678"/>
    <w:rsid w:val="001E63A7"/>
    <w:rsid w:val="002119D2"/>
    <w:rsid w:val="00221DD3"/>
    <w:rsid w:val="0022286C"/>
    <w:rsid w:val="00222D93"/>
    <w:rsid w:val="002270B2"/>
    <w:rsid w:val="0024019D"/>
    <w:rsid w:val="002423D3"/>
    <w:rsid w:val="0024546B"/>
    <w:rsid w:val="0025304F"/>
    <w:rsid w:val="00256D64"/>
    <w:rsid w:val="002644F1"/>
    <w:rsid w:val="00272177"/>
    <w:rsid w:val="00274AC4"/>
    <w:rsid w:val="00275238"/>
    <w:rsid w:val="00276189"/>
    <w:rsid w:val="00290DD3"/>
    <w:rsid w:val="00291211"/>
    <w:rsid w:val="002A6E9A"/>
    <w:rsid w:val="002B14BD"/>
    <w:rsid w:val="002B4E80"/>
    <w:rsid w:val="002B4FB7"/>
    <w:rsid w:val="002C10EF"/>
    <w:rsid w:val="002C3003"/>
    <w:rsid w:val="002D1613"/>
    <w:rsid w:val="002D1BB8"/>
    <w:rsid w:val="002D2575"/>
    <w:rsid w:val="002D622D"/>
    <w:rsid w:val="002E34F4"/>
    <w:rsid w:val="002F0D46"/>
    <w:rsid w:val="002F5537"/>
    <w:rsid w:val="002F6637"/>
    <w:rsid w:val="002F67D1"/>
    <w:rsid w:val="00300798"/>
    <w:rsid w:val="00305434"/>
    <w:rsid w:val="00313DE0"/>
    <w:rsid w:val="00313ECF"/>
    <w:rsid w:val="00317F48"/>
    <w:rsid w:val="00320E6D"/>
    <w:rsid w:val="003213C0"/>
    <w:rsid w:val="003214C8"/>
    <w:rsid w:val="00326C84"/>
    <w:rsid w:val="00330566"/>
    <w:rsid w:val="0033308C"/>
    <w:rsid w:val="00334C61"/>
    <w:rsid w:val="00337A6D"/>
    <w:rsid w:val="00350388"/>
    <w:rsid w:val="00353A57"/>
    <w:rsid w:val="00354A44"/>
    <w:rsid w:val="003578AD"/>
    <w:rsid w:val="003621D9"/>
    <w:rsid w:val="00363ADE"/>
    <w:rsid w:val="00382A11"/>
    <w:rsid w:val="003831B1"/>
    <w:rsid w:val="003923AD"/>
    <w:rsid w:val="00394FF6"/>
    <w:rsid w:val="0039698E"/>
    <w:rsid w:val="00396B52"/>
    <w:rsid w:val="003A36B2"/>
    <w:rsid w:val="003A4E8D"/>
    <w:rsid w:val="003B08C6"/>
    <w:rsid w:val="003B24FA"/>
    <w:rsid w:val="003B3B12"/>
    <w:rsid w:val="003B6339"/>
    <w:rsid w:val="003C0546"/>
    <w:rsid w:val="003C2F2E"/>
    <w:rsid w:val="003C4F23"/>
    <w:rsid w:val="003E058B"/>
    <w:rsid w:val="003F0C79"/>
    <w:rsid w:val="003F7EB5"/>
    <w:rsid w:val="00402532"/>
    <w:rsid w:val="00410E7C"/>
    <w:rsid w:val="00427BE8"/>
    <w:rsid w:val="004334E4"/>
    <w:rsid w:val="00433612"/>
    <w:rsid w:val="00441BB0"/>
    <w:rsid w:val="00462D3D"/>
    <w:rsid w:val="00464171"/>
    <w:rsid w:val="00464A01"/>
    <w:rsid w:val="004708BE"/>
    <w:rsid w:val="00470964"/>
    <w:rsid w:val="004719F3"/>
    <w:rsid w:val="0047391E"/>
    <w:rsid w:val="0048749B"/>
    <w:rsid w:val="00493310"/>
    <w:rsid w:val="00495E79"/>
    <w:rsid w:val="00497371"/>
    <w:rsid w:val="004A7CAF"/>
    <w:rsid w:val="004B419D"/>
    <w:rsid w:val="004B5E51"/>
    <w:rsid w:val="004B625B"/>
    <w:rsid w:val="004B671C"/>
    <w:rsid w:val="004B7869"/>
    <w:rsid w:val="004C0E7C"/>
    <w:rsid w:val="004C6AE9"/>
    <w:rsid w:val="004D1BE1"/>
    <w:rsid w:val="004E2961"/>
    <w:rsid w:val="004E6B84"/>
    <w:rsid w:val="004E710F"/>
    <w:rsid w:val="004F5E19"/>
    <w:rsid w:val="00505ABF"/>
    <w:rsid w:val="00510C6C"/>
    <w:rsid w:val="0051314E"/>
    <w:rsid w:val="005162F2"/>
    <w:rsid w:val="00516DC5"/>
    <w:rsid w:val="00524D05"/>
    <w:rsid w:val="0053483B"/>
    <w:rsid w:val="00535031"/>
    <w:rsid w:val="00536860"/>
    <w:rsid w:val="00543BBD"/>
    <w:rsid w:val="00544C50"/>
    <w:rsid w:val="0054698E"/>
    <w:rsid w:val="00553106"/>
    <w:rsid w:val="0055316A"/>
    <w:rsid w:val="005553AC"/>
    <w:rsid w:val="005642FC"/>
    <w:rsid w:val="00566489"/>
    <w:rsid w:val="005733EB"/>
    <w:rsid w:val="0057570E"/>
    <w:rsid w:val="005779D7"/>
    <w:rsid w:val="00582AFC"/>
    <w:rsid w:val="00583EBB"/>
    <w:rsid w:val="0059462D"/>
    <w:rsid w:val="005A075D"/>
    <w:rsid w:val="005D2987"/>
    <w:rsid w:val="005D2FB9"/>
    <w:rsid w:val="005D45E0"/>
    <w:rsid w:val="005D5B53"/>
    <w:rsid w:val="005F32EA"/>
    <w:rsid w:val="00600ED4"/>
    <w:rsid w:val="00604CA6"/>
    <w:rsid w:val="006132C6"/>
    <w:rsid w:val="0062080A"/>
    <w:rsid w:val="00631538"/>
    <w:rsid w:val="006347D3"/>
    <w:rsid w:val="00647AA7"/>
    <w:rsid w:val="0065394F"/>
    <w:rsid w:val="006623DE"/>
    <w:rsid w:val="006649F1"/>
    <w:rsid w:val="0067067E"/>
    <w:rsid w:val="0067344A"/>
    <w:rsid w:val="00680C69"/>
    <w:rsid w:val="00686F07"/>
    <w:rsid w:val="0069141E"/>
    <w:rsid w:val="00694288"/>
    <w:rsid w:val="0069737D"/>
    <w:rsid w:val="006A40B6"/>
    <w:rsid w:val="006B0C0B"/>
    <w:rsid w:val="006B31BF"/>
    <w:rsid w:val="006B46C3"/>
    <w:rsid w:val="006C2123"/>
    <w:rsid w:val="006C2AEF"/>
    <w:rsid w:val="006C4CD0"/>
    <w:rsid w:val="006D22D5"/>
    <w:rsid w:val="006D261B"/>
    <w:rsid w:val="006E1CD2"/>
    <w:rsid w:val="006E699F"/>
    <w:rsid w:val="006F08C4"/>
    <w:rsid w:val="006F429B"/>
    <w:rsid w:val="006F77B3"/>
    <w:rsid w:val="00702BF2"/>
    <w:rsid w:val="00711492"/>
    <w:rsid w:val="00715C21"/>
    <w:rsid w:val="00727E20"/>
    <w:rsid w:val="00733A99"/>
    <w:rsid w:val="00735ADD"/>
    <w:rsid w:val="00735F9B"/>
    <w:rsid w:val="00737DC4"/>
    <w:rsid w:val="007416B1"/>
    <w:rsid w:val="00750324"/>
    <w:rsid w:val="00752639"/>
    <w:rsid w:val="00753F9C"/>
    <w:rsid w:val="007658C8"/>
    <w:rsid w:val="00770463"/>
    <w:rsid w:val="00781E3E"/>
    <w:rsid w:val="00782081"/>
    <w:rsid w:val="00796FC6"/>
    <w:rsid w:val="007A341A"/>
    <w:rsid w:val="007B7303"/>
    <w:rsid w:val="007B74A6"/>
    <w:rsid w:val="007C5D22"/>
    <w:rsid w:val="007C68E0"/>
    <w:rsid w:val="007D2612"/>
    <w:rsid w:val="007E1AE6"/>
    <w:rsid w:val="007F139C"/>
    <w:rsid w:val="007F14C3"/>
    <w:rsid w:val="008038BD"/>
    <w:rsid w:val="008179F2"/>
    <w:rsid w:val="008230E5"/>
    <w:rsid w:val="00827800"/>
    <w:rsid w:val="00836B8B"/>
    <w:rsid w:val="00846684"/>
    <w:rsid w:val="0085631D"/>
    <w:rsid w:val="008644B6"/>
    <w:rsid w:val="00873C36"/>
    <w:rsid w:val="00876FB3"/>
    <w:rsid w:val="008775C9"/>
    <w:rsid w:val="0088076F"/>
    <w:rsid w:val="00886F1C"/>
    <w:rsid w:val="00891A28"/>
    <w:rsid w:val="00895017"/>
    <w:rsid w:val="0089658F"/>
    <w:rsid w:val="00897B72"/>
    <w:rsid w:val="008A00BA"/>
    <w:rsid w:val="008A46B7"/>
    <w:rsid w:val="008A6B95"/>
    <w:rsid w:val="008B08D8"/>
    <w:rsid w:val="008B36CC"/>
    <w:rsid w:val="008B397D"/>
    <w:rsid w:val="008D1DC9"/>
    <w:rsid w:val="008D4E1F"/>
    <w:rsid w:val="008D5A6F"/>
    <w:rsid w:val="008D6ED9"/>
    <w:rsid w:val="008E1B28"/>
    <w:rsid w:val="008F5C12"/>
    <w:rsid w:val="00903036"/>
    <w:rsid w:val="0090490F"/>
    <w:rsid w:val="009049E0"/>
    <w:rsid w:val="00905B19"/>
    <w:rsid w:val="0090604B"/>
    <w:rsid w:val="00907B52"/>
    <w:rsid w:val="009112E8"/>
    <w:rsid w:val="00924B4F"/>
    <w:rsid w:val="00925949"/>
    <w:rsid w:val="00927AC1"/>
    <w:rsid w:val="00940526"/>
    <w:rsid w:val="0095614D"/>
    <w:rsid w:val="00960F18"/>
    <w:rsid w:val="00966627"/>
    <w:rsid w:val="00972C95"/>
    <w:rsid w:val="00972EB7"/>
    <w:rsid w:val="00977CD6"/>
    <w:rsid w:val="0098332C"/>
    <w:rsid w:val="00985338"/>
    <w:rsid w:val="00986708"/>
    <w:rsid w:val="00986F0D"/>
    <w:rsid w:val="009965B2"/>
    <w:rsid w:val="0099714A"/>
    <w:rsid w:val="009A4FA1"/>
    <w:rsid w:val="009A7CD8"/>
    <w:rsid w:val="009B10A1"/>
    <w:rsid w:val="009B512B"/>
    <w:rsid w:val="009C2498"/>
    <w:rsid w:val="009C409F"/>
    <w:rsid w:val="009D0456"/>
    <w:rsid w:val="009D3F10"/>
    <w:rsid w:val="009E12DE"/>
    <w:rsid w:val="009E1FD1"/>
    <w:rsid w:val="00A17805"/>
    <w:rsid w:val="00A30F81"/>
    <w:rsid w:val="00A3785F"/>
    <w:rsid w:val="00A44A37"/>
    <w:rsid w:val="00A72DF3"/>
    <w:rsid w:val="00A75643"/>
    <w:rsid w:val="00A84AE3"/>
    <w:rsid w:val="00A91267"/>
    <w:rsid w:val="00A91EFA"/>
    <w:rsid w:val="00A958B0"/>
    <w:rsid w:val="00A96279"/>
    <w:rsid w:val="00AA09C1"/>
    <w:rsid w:val="00AA1619"/>
    <w:rsid w:val="00AB0040"/>
    <w:rsid w:val="00AC08C8"/>
    <w:rsid w:val="00AC36BA"/>
    <w:rsid w:val="00AC732E"/>
    <w:rsid w:val="00AC7B80"/>
    <w:rsid w:val="00AD2E71"/>
    <w:rsid w:val="00AD3A99"/>
    <w:rsid w:val="00AD5285"/>
    <w:rsid w:val="00AD57F3"/>
    <w:rsid w:val="00AF35E0"/>
    <w:rsid w:val="00B01FFF"/>
    <w:rsid w:val="00B31650"/>
    <w:rsid w:val="00B437D8"/>
    <w:rsid w:val="00B454A6"/>
    <w:rsid w:val="00B554B6"/>
    <w:rsid w:val="00B55DFB"/>
    <w:rsid w:val="00B60D2C"/>
    <w:rsid w:val="00B6119B"/>
    <w:rsid w:val="00B621C0"/>
    <w:rsid w:val="00B6319C"/>
    <w:rsid w:val="00B662AF"/>
    <w:rsid w:val="00B66DB0"/>
    <w:rsid w:val="00B71F92"/>
    <w:rsid w:val="00B72229"/>
    <w:rsid w:val="00B739C2"/>
    <w:rsid w:val="00BA5173"/>
    <w:rsid w:val="00BA5EB7"/>
    <w:rsid w:val="00BB3C7A"/>
    <w:rsid w:val="00BB6226"/>
    <w:rsid w:val="00BB63D5"/>
    <w:rsid w:val="00BC171A"/>
    <w:rsid w:val="00BC1F4D"/>
    <w:rsid w:val="00BC4AAD"/>
    <w:rsid w:val="00BD1734"/>
    <w:rsid w:val="00BD352B"/>
    <w:rsid w:val="00BE1F5D"/>
    <w:rsid w:val="00BE284D"/>
    <w:rsid w:val="00BE3CA0"/>
    <w:rsid w:val="00BF0F6D"/>
    <w:rsid w:val="00BF35E4"/>
    <w:rsid w:val="00C001E0"/>
    <w:rsid w:val="00C01635"/>
    <w:rsid w:val="00C029DB"/>
    <w:rsid w:val="00C04A9D"/>
    <w:rsid w:val="00C14E0C"/>
    <w:rsid w:val="00C15F9D"/>
    <w:rsid w:val="00C252B8"/>
    <w:rsid w:val="00C46D1F"/>
    <w:rsid w:val="00C46F61"/>
    <w:rsid w:val="00C47AAF"/>
    <w:rsid w:val="00C515D2"/>
    <w:rsid w:val="00C5213D"/>
    <w:rsid w:val="00C52D45"/>
    <w:rsid w:val="00C53409"/>
    <w:rsid w:val="00C53531"/>
    <w:rsid w:val="00C545E9"/>
    <w:rsid w:val="00C60925"/>
    <w:rsid w:val="00C61E1D"/>
    <w:rsid w:val="00C64B89"/>
    <w:rsid w:val="00C70582"/>
    <w:rsid w:val="00C71098"/>
    <w:rsid w:val="00C71752"/>
    <w:rsid w:val="00C72EBC"/>
    <w:rsid w:val="00C73116"/>
    <w:rsid w:val="00C81039"/>
    <w:rsid w:val="00C83846"/>
    <w:rsid w:val="00C92BB6"/>
    <w:rsid w:val="00C976BF"/>
    <w:rsid w:val="00CA3196"/>
    <w:rsid w:val="00CB1F97"/>
    <w:rsid w:val="00CC05AE"/>
    <w:rsid w:val="00CC53EC"/>
    <w:rsid w:val="00CC6D1F"/>
    <w:rsid w:val="00CD70F2"/>
    <w:rsid w:val="00CD7D07"/>
    <w:rsid w:val="00CE273F"/>
    <w:rsid w:val="00CE54E4"/>
    <w:rsid w:val="00CE65FB"/>
    <w:rsid w:val="00D02634"/>
    <w:rsid w:val="00D02D94"/>
    <w:rsid w:val="00D1288E"/>
    <w:rsid w:val="00D17238"/>
    <w:rsid w:val="00D31DEF"/>
    <w:rsid w:val="00D4385E"/>
    <w:rsid w:val="00D43E2A"/>
    <w:rsid w:val="00D52424"/>
    <w:rsid w:val="00D62ADD"/>
    <w:rsid w:val="00D72B0A"/>
    <w:rsid w:val="00D775BE"/>
    <w:rsid w:val="00D835FA"/>
    <w:rsid w:val="00D838CA"/>
    <w:rsid w:val="00DA006C"/>
    <w:rsid w:val="00DA0C1A"/>
    <w:rsid w:val="00DA2850"/>
    <w:rsid w:val="00DA62DD"/>
    <w:rsid w:val="00DA7BA9"/>
    <w:rsid w:val="00DB4617"/>
    <w:rsid w:val="00DB6E46"/>
    <w:rsid w:val="00DB784C"/>
    <w:rsid w:val="00DC054B"/>
    <w:rsid w:val="00DC3C15"/>
    <w:rsid w:val="00DD3447"/>
    <w:rsid w:val="00DD4EEE"/>
    <w:rsid w:val="00DE5ABF"/>
    <w:rsid w:val="00E0370E"/>
    <w:rsid w:val="00E07433"/>
    <w:rsid w:val="00E14CDD"/>
    <w:rsid w:val="00E14FD4"/>
    <w:rsid w:val="00E16694"/>
    <w:rsid w:val="00E20012"/>
    <w:rsid w:val="00E20212"/>
    <w:rsid w:val="00E37ACD"/>
    <w:rsid w:val="00E45063"/>
    <w:rsid w:val="00E47E36"/>
    <w:rsid w:val="00E559B9"/>
    <w:rsid w:val="00E65AF1"/>
    <w:rsid w:val="00E65E3A"/>
    <w:rsid w:val="00E81B9B"/>
    <w:rsid w:val="00E9090C"/>
    <w:rsid w:val="00E95EB7"/>
    <w:rsid w:val="00EA203E"/>
    <w:rsid w:val="00EA570C"/>
    <w:rsid w:val="00EB19C8"/>
    <w:rsid w:val="00EC436C"/>
    <w:rsid w:val="00EC4CAC"/>
    <w:rsid w:val="00EC7AB8"/>
    <w:rsid w:val="00EE4393"/>
    <w:rsid w:val="00EF27D7"/>
    <w:rsid w:val="00F07ED3"/>
    <w:rsid w:val="00F15973"/>
    <w:rsid w:val="00F20F27"/>
    <w:rsid w:val="00F233C8"/>
    <w:rsid w:val="00F23EF9"/>
    <w:rsid w:val="00F2458E"/>
    <w:rsid w:val="00F2628F"/>
    <w:rsid w:val="00F35B1A"/>
    <w:rsid w:val="00F40E81"/>
    <w:rsid w:val="00F67417"/>
    <w:rsid w:val="00F72285"/>
    <w:rsid w:val="00F7280F"/>
    <w:rsid w:val="00F765BD"/>
    <w:rsid w:val="00F85085"/>
    <w:rsid w:val="00FB01CC"/>
    <w:rsid w:val="00FB08A3"/>
    <w:rsid w:val="00FD5C45"/>
    <w:rsid w:val="00FD7A04"/>
    <w:rsid w:val="00FE183D"/>
    <w:rsid w:val="00FE2BCB"/>
    <w:rsid w:val="00FE3A0C"/>
    <w:rsid w:val="00FF1DA9"/>
    <w:rsid w:val="00FF2F9D"/>
    <w:rsid w:val="0304760A"/>
    <w:rsid w:val="03064FED"/>
    <w:rsid w:val="04B0173E"/>
    <w:rsid w:val="05320E00"/>
    <w:rsid w:val="07407334"/>
    <w:rsid w:val="07827516"/>
    <w:rsid w:val="0785799B"/>
    <w:rsid w:val="08A738FB"/>
    <w:rsid w:val="08B125BC"/>
    <w:rsid w:val="09A71CEF"/>
    <w:rsid w:val="0B7E169B"/>
    <w:rsid w:val="0BCA4A0E"/>
    <w:rsid w:val="0CD13EF0"/>
    <w:rsid w:val="0D3B1FC4"/>
    <w:rsid w:val="0E4D1438"/>
    <w:rsid w:val="12F473A6"/>
    <w:rsid w:val="1335397D"/>
    <w:rsid w:val="1353601C"/>
    <w:rsid w:val="14787422"/>
    <w:rsid w:val="14DC6625"/>
    <w:rsid w:val="1519468F"/>
    <w:rsid w:val="157601E9"/>
    <w:rsid w:val="15FA4334"/>
    <w:rsid w:val="163C5FD0"/>
    <w:rsid w:val="172E2962"/>
    <w:rsid w:val="180516B5"/>
    <w:rsid w:val="184B402F"/>
    <w:rsid w:val="19141016"/>
    <w:rsid w:val="19551896"/>
    <w:rsid w:val="1A3C075E"/>
    <w:rsid w:val="1A9D1836"/>
    <w:rsid w:val="1D0E26F4"/>
    <w:rsid w:val="1D6946EB"/>
    <w:rsid w:val="1E9705A9"/>
    <w:rsid w:val="1FB35999"/>
    <w:rsid w:val="1FE55560"/>
    <w:rsid w:val="20EC7629"/>
    <w:rsid w:val="20FD2CB7"/>
    <w:rsid w:val="22314715"/>
    <w:rsid w:val="22791BF3"/>
    <w:rsid w:val="229235CD"/>
    <w:rsid w:val="235A1E65"/>
    <w:rsid w:val="23CB0502"/>
    <w:rsid w:val="251C52D0"/>
    <w:rsid w:val="26017F28"/>
    <w:rsid w:val="26CE70D9"/>
    <w:rsid w:val="29C631F3"/>
    <w:rsid w:val="2A1D6A90"/>
    <w:rsid w:val="2AA972B0"/>
    <w:rsid w:val="2AEF250A"/>
    <w:rsid w:val="2B615839"/>
    <w:rsid w:val="2BAC163E"/>
    <w:rsid w:val="2CC7474C"/>
    <w:rsid w:val="2EB8110F"/>
    <w:rsid w:val="2EF366F0"/>
    <w:rsid w:val="30397BBD"/>
    <w:rsid w:val="32222E32"/>
    <w:rsid w:val="33627F5C"/>
    <w:rsid w:val="338F055E"/>
    <w:rsid w:val="33EA1D7E"/>
    <w:rsid w:val="34EB7EB5"/>
    <w:rsid w:val="36461EFF"/>
    <w:rsid w:val="37A6389D"/>
    <w:rsid w:val="38855C35"/>
    <w:rsid w:val="39D5618F"/>
    <w:rsid w:val="3A5730C6"/>
    <w:rsid w:val="3C01479B"/>
    <w:rsid w:val="3C274FBA"/>
    <w:rsid w:val="3CF639B3"/>
    <w:rsid w:val="3E6B1D37"/>
    <w:rsid w:val="40452959"/>
    <w:rsid w:val="40D81405"/>
    <w:rsid w:val="41BE2803"/>
    <w:rsid w:val="41F56C46"/>
    <w:rsid w:val="4436130B"/>
    <w:rsid w:val="474D6E84"/>
    <w:rsid w:val="47677770"/>
    <w:rsid w:val="48EB40AF"/>
    <w:rsid w:val="49290276"/>
    <w:rsid w:val="494C05E9"/>
    <w:rsid w:val="49571AD7"/>
    <w:rsid w:val="4A7224B3"/>
    <w:rsid w:val="4AC01766"/>
    <w:rsid w:val="4B0841EB"/>
    <w:rsid w:val="4F492DF6"/>
    <w:rsid w:val="52DE2657"/>
    <w:rsid w:val="52F675A9"/>
    <w:rsid w:val="53310C91"/>
    <w:rsid w:val="537C5442"/>
    <w:rsid w:val="54740676"/>
    <w:rsid w:val="55765B5E"/>
    <w:rsid w:val="5813300F"/>
    <w:rsid w:val="58836EC2"/>
    <w:rsid w:val="5BA50D41"/>
    <w:rsid w:val="5C2C6C50"/>
    <w:rsid w:val="5C2F6FED"/>
    <w:rsid w:val="5C3C5225"/>
    <w:rsid w:val="5C3D7D88"/>
    <w:rsid w:val="5C461789"/>
    <w:rsid w:val="5CA85A91"/>
    <w:rsid w:val="5DB30DA6"/>
    <w:rsid w:val="5DCA5FA9"/>
    <w:rsid w:val="5E5911AD"/>
    <w:rsid w:val="5F5159EF"/>
    <w:rsid w:val="66064EC9"/>
    <w:rsid w:val="68260767"/>
    <w:rsid w:val="69E754AE"/>
    <w:rsid w:val="6AA979A5"/>
    <w:rsid w:val="6AB22AA1"/>
    <w:rsid w:val="6BBA0E76"/>
    <w:rsid w:val="6C930431"/>
    <w:rsid w:val="6DDD5542"/>
    <w:rsid w:val="6DE55AF4"/>
    <w:rsid w:val="6E934195"/>
    <w:rsid w:val="701128AD"/>
    <w:rsid w:val="70143CDE"/>
    <w:rsid w:val="706D7B6C"/>
    <w:rsid w:val="730D4FA6"/>
    <w:rsid w:val="73261E4C"/>
    <w:rsid w:val="735F6AB8"/>
    <w:rsid w:val="74B22EF9"/>
    <w:rsid w:val="74CC620B"/>
    <w:rsid w:val="74E10C77"/>
    <w:rsid w:val="751F7B4E"/>
    <w:rsid w:val="75F1698E"/>
    <w:rsid w:val="7697428A"/>
    <w:rsid w:val="78444341"/>
    <w:rsid w:val="78462390"/>
    <w:rsid w:val="7868289A"/>
    <w:rsid w:val="78FF6B69"/>
    <w:rsid w:val="79862EAF"/>
    <w:rsid w:val="7A31305B"/>
    <w:rsid w:val="7A4778AC"/>
    <w:rsid w:val="7B86712C"/>
    <w:rsid w:val="7CA53187"/>
    <w:rsid w:val="7CB223BE"/>
    <w:rsid w:val="7F0813F7"/>
    <w:rsid w:val="7F704C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D7"/>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EF27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EF27D7"/>
    <w:rPr>
      <w:rFonts w:ascii="宋体" w:eastAsia="宋体"/>
      <w:sz w:val="18"/>
      <w:szCs w:val="18"/>
    </w:rPr>
  </w:style>
  <w:style w:type="paragraph" w:styleId="a4">
    <w:name w:val="annotation text"/>
    <w:basedOn w:val="a"/>
    <w:link w:val="Char0"/>
    <w:uiPriority w:val="99"/>
    <w:semiHidden/>
    <w:unhideWhenUsed/>
    <w:qFormat/>
    <w:rsid w:val="00EF27D7"/>
    <w:pPr>
      <w:jc w:val="left"/>
    </w:pPr>
  </w:style>
  <w:style w:type="paragraph" w:styleId="a5">
    <w:name w:val="Date"/>
    <w:basedOn w:val="a"/>
    <w:next w:val="a"/>
    <w:link w:val="Char1"/>
    <w:uiPriority w:val="99"/>
    <w:semiHidden/>
    <w:unhideWhenUsed/>
    <w:qFormat/>
    <w:rsid w:val="00EF27D7"/>
    <w:pPr>
      <w:ind w:leftChars="2500" w:left="100"/>
    </w:pPr>
  </w:style>
  <w:style w:type="paragraph" w:styleId="a6">
    <w:name w:val="Balloon Text"/>
    <w:basedOn w:val="a"/>
    <w:link w:val="Char2"/>
    <w:uiPriority w:val="99"/>
    <w:semiHidden/>
    <w:unhideWhenUsed/>
    <w:qFormat/>
    <w:rsid w:val="00EF27D7"/>
    <w:rPr>
      <w:sz w:val="18"/>
      <w:szCs w:val="18"/>
    </w:rPr>
  </w:style>
  <w:style w:type="paragraph" w:styleId="a7">
    <w:name w:val="footer"/>
    <w:basedOn w:val="a"/>
    <w:link w:val="Char3"/>
    <w:uiPriority w:val="99"/>
    <w:unhideWhenUsed/>
    <w:qFormat/>
    <w:rsid w:val="00EF27D7"/>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EF27D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EF27D7"/>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5"/>
    <w:uiPriority w:val="99"/>
    <w:semiHidden/>
    <w:unhideWhenUsed/>
    <w:qFormat/>
    <w:rsid w:val="00EF27D7"/>
    <w:rPr>
      <w:b/>
      <w:bCs/>
    </w:rPr>
  </w:style>
  <w:style w:type="table" w:styleId="ab">
    <w:name w:val="Table Grid"/>
    <w:basedOn w:val="a1"/>
    <w:uiPriority w:val="59"/>
    <w:qFormat/>
    <w:rsid w:val="00EF27D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EF27D7"/>
    <w:rPr>
      <w:b/>
      <w:bCs/>
    </w:rPr>
  </w:style>
  <w:style w:type="character" w:styleId="ad">
    <w:name w:val="Hyperlink"/>
    <w:basedOn w:val="a0"/>
    <w:uiPriority w:val="99"/>
    <w:unhideWhenUsed/>
    <w:qFormat/>
    <w:rsid w:val="00EF27D7"/>
    <w:rPr>
      <w:color w:val="0000FF"/>
      <w:u w:val="single"/>
    </w:rPr>
  </w:style>
  <w:style w:type="character" w:styleId="ae">
    <w:name w:val="annotation reference"/>
    <w:basedOn w:val="a0"/>
    <w:uiPriority w:val="99"/>
    <w:semiHidden/>
    <w:unhideWhenUsed/>
    <w:qFormat/>
    <w:rsid w:val="00EF27D7"/>
    <w:rPr>
      <w:sz w:val="21"/>
      <w:szCs w:val="21"/>
    </w:rPr>
  </w:style>
  <w:style w:type="character" w:customStyle="1" w:styleId="Char4">
    <w:name w:val="页眉 Char"/>
    <w:basedOn w:val="a0"/>
    <w:link w:val="a8"/>
    <w:uiPriority w:val="99"/>
    <w:qFormat/>
    <w:rsid w:val="00EF27D7"/>
    <w:rPr>
      <w:sz w:val="18"/>
      <w:szCs w:val="18"/>
    </w:rPr>
  </w:style>
  <w:style w:type="character" w:customStyle="1" w:styleId="Char3">
    <w:name w:val="页脚 Char"/>
    <w:basedOn w:val="a0"/>
    <w:link w:val="a7"/>
    <w:uiPriority w:val="99"/>
    <w:qFormat/>
    <w:rsid w:val="00EF27D7"/>
    <w:rPr>
      <w:sz w:val="18"/>
      <w:szCs w:val="18"/>
    </w:rPr>
  </w:style>
  <w:style w:type="character" w:customStyle="1" w:styleId="2Char">
    <w:name w:val="标题 2 Char"/>
    <w:basedOn w:val="a0"/>
    <w:link w:val="2"/>
    <w:uiPriority w:val="9"/>
    <w:qFormat/>
    <w:rsid w:val="00EF27D7"/>
    <w:rPr>
      <w:rFonts w:ascii="宋体" w:eastAsia="宋体" w:hAnsi="宋体" w:cs="宋体"/>
      <w:b/>
      <w:bCs/>
      <w:kern w:val="0"/>
      <w:sz w:val="36"/>
      <w:szCs w:val="36"/>
    </w:rPr>
  </w:style>
  <w:style w:type="character" w:customStyle="1" w:styleId="Char">
    <w:name w:val="文档结构图 Char"/>
    <w:basedOn w:val="a0"/>
    <w:link w:val="a3"/>
    <w:uiPriority w:val="99"/>
    <w:semiHidden/>
    <w:qFormat/>
    <w:rsid w:val="00EF27D7"/>
    <w:rPr>
      <w:rFonts w:ascii="宋体" w:hAnsiTheme="minorHAnsi" w:cstheme="minorBidi"/>
      <w:kern w:val="2"/>
      <w:sz w:val="18"/>
      <w:szCs w:val="18"/>
    </w:rPr>
  </w:style>
  <w:style w:type="paragraph" w:customStyle="1" w:styleId="1">
    <w:name w:val="正文1"/>
    <w:qFormat/>
    <w:rsid w:val="00EF27D7"/>
    <w:pPr>
      <w:jc w:val="both"/>
    </w:pPr>
    <w:rPr>
      <w:rFonts w:ascii="Calibri" w:hAnsi="Calibri" w:cs="Calibri"/>
      <w:kern w:val="2"/>
      <w:sz w:val="21"/>
      <w:szCs w:val="21"/>
    </w:rPr>
  </w:style>
  <w:style w:type="character" w:customStyle="1" w:styleId="Char0">
    <w:name w:val="批注文字 Char"/>
    <w:basedOn w:val="a0"/>
    <w:link w:val="a4"/>
    <w:uiPriority w:val="99"/>
    <w:semiHidden/>
    <w:qFormat/>
    <w:rsid w:val="00EF27D7"/>
    <w:rPr>
      <w:rFonts w:asciiTheme="minorHAnsi" w:eastAsiaTheme="minorEastAsia" w:hAnsiTheme="minorHAnsi" w:cstheme="minorBidi"/>
      <w:kern w:val="2"/>
      <w:sz w:val="21"/>
      <w:szCs w:val="22"/>
    </w:rPr>
  </w:style>
  <w:style w:type="character" w:customStyle="1" w:styleId="Char5">
    <w:name w:val="批注主题 Char"/>
    <w:basedOn w:val="Char0"/>
    <w:link w:val="aa"/>
    <w:uiPriority w:val="99"/>
    <w:semiHidden/>
    <w:qFormat/>
    <w:rsid w:val="00EF27D7"/>
    <w:rPr>
      <w:rFonts w:asciiTheme="minorHAnsi" w:eastAsiaTheme="minorEastAsia" w:hAnsiTheme="minorHAnsi" w:cstheme="minorBidi"/>
      <w:b/>
      <w:bCs/>
      <w:kern w:val="2"/>
      <w:sz w:val="21"/>
      <w:szCs w:val="22"/>
    </w:rPr>
  </w:style>
  <w:style w:type="character" w:customStyle="1" w:styleId="Char2">
    <w:name w:val="批注框文本 Char"/>
    <w:basedOn w:val="a0"/>
    <w:link w:val="a6"/>
    <w:uiPriority w:val="99"/>
    <w:semiHidden/>
    <w:qFormat/>
    <w:rsid w:val="00EF27D7"/>
    <w:rPr>
      <w:rFonts w:asciiTheme="minorHAnsi" w:eastAsiaTheme="minorEastAsia" w:hAnsiTheme="minorHAnsi" w:cstheme="minorBidi"/>
      <w:kern w:val="2"/>
      <w:sz w:val="18"/>
      <w:szCs w:val="18"/>
    </w:rPr>
  </w:style>
  <w:style w:type="paragraph" w:customStyle="1" w:styleId="10">
    <w:name w:val="修订1"/>
    <w:hidden/>
    <w:uiPriority w:val="99"/>
    <w:semiHidden/>
    <w:qFormat/>
    <w:rsid w:val="00EF27D7"/>
    <w:rPr>
      <w:rFonts w:asciiTheme="minorHAnsi" w:eastAsiaTheme="minorEastAsia" w:hAnsiTheme="minorHAnsi" w:cstheme="minorBidi"/>
      <w:kern w:val="2"/>
      <w:sz w:val="21"/>
      <w:szCs w:val="22"/>
    </w:rPr>
  </w:style>
  <w:style w:type="character" w:customStyle="1" w:styleId="Char1">
    <w:name w:val="日期 Char"/>
    <w:basedOn w:val="a0"/>
    <w:link w:val="a5"/>
    <w:uiPriority w:val="99"/>
    <w:semiHidden/>
    <w:qFormat/>
    <w:rsid w:val="00EF27D7"/>
    <w:rPr>
      <w:rFonts w:asciiTheme="minorHAnsi" w:eastAsiaTheme="minorEastAsia" w:hAnsiTheme="minorHAnsi" w:cstheme="minorBidi"/>
      <w:kern w:val="2"/>
      <w:sz w:val="21"/>
      <w:szCs w:val="22"/>
    </w:rPr>
  </w:style>
  <w:style w:type="table" w:customStyle="1" w:styleId="4-11">
    <w:name w:val="网格表 4 - 着色 11"/>
    <w:basedOn w:val="a1"/>
    <w:uiPriority w:val="49"/>
    <w:qFormat/>
    <w:rsid w:val="00EF27D7"/>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1">
    <w:name w:val="列出段落1"/>
    <w:basedOn w:val="a"/>
    <w:uiPriority w:val="34"/>
    <w:qFormat/>
    <w:rsid w:val="00EF27D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s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B89E9-3325-4BDF-8595-849127BFEE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Company>HP Inc.</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yliu</cp:lastModifiedBy>
  <cp:revision>2</cp:revision>
  <cp:lastPrinted>2025-01-23T02:39:00Z</cp:lastPrinted>
  <dcterms:created xsi:type="dcterms:W3CDTF">2025-01-24T07:10:00Z</dcterms:created>
  <dcterms:modified xsi:type="dcterms:W3CDTF">2025-01-24T07:10:00Z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C23F607F439946E5995B32CED91790BF_13</vt:lpwstr>
  </property>
</Properties>
</file>