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4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</w:t>
      </w:r>
    </w:p>
    <w:p>
      <w:pPr>
        <w:widowControl/>
        <w:snapToGrid w:val="0"/>
        <w:spacing w:line="500" w:lineRule="exact"/>
        <w:jc w:val="center"/>
        <w:rPr>
          <w:rFonts w:ascii="Times New Roman" w:hAnsi="Times New Roman" w:eastAsia="黑体" w:cs="Times New Roman"/>
          <w:bCs/>
          <w:kern w:val="44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kern w:val="44"/>
          <w:sz w:val="36"/>
          <w:szCs w:val="36"/>
          <w:highlight w:val="none"/>
        </w:rPr>
        <w:t>会场酒店及交通指南</w:t>
      </w:r>
    </w:p>
    <w:p>
      <w:pPr>
        <w:widowControl/>
        <w:snapToGrid w:val="0"/>
        <w:spacing w:line="500" w:lineRule="exact"/>
        <w:jc w:val="center"/>
        <w:rPr>
          <w:rFonts w:ascii="Times New Roman" w:hAnsi="Times New Roman" w:eastAsia="黑体" w:cs="Times New Roman"/>
          <w:bCs/>
          <w:kern w:val="44"/>
          <w:sz w:val="32"/>
          <w:szCs w:val="32"/>
        </w:rPr>
      </w:pPr>
    </w:p>
    <w:p>
      <w:pPr>
        <w:pStyle w:val="6"/>
        <w:numPr>
          <w:ilvl w:val="0"/>
          <w:numId w:val="1"/>
        </w:numPr>
        <w:spacing w:line="500" w:lineRule="exact"/>
        <w:ind w:firstLine="600"/>
        <w:rPr>
          <w:rFonts w:hint="eastAsia" w:ascii="仿宋_GB2312" w:hAnsi="仿宋_GB2312" w:eastAsia="仿宋_GB2312" w:cs="仿宋_GB2312"/>
          <w:b/>
          <w:bCs w:val="0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highlight w:val="none"/>
          <w:lang w:eastAsia="zh-CN"/>
        </w:rPr>
        <w:t>会场酒店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600" w:firstLineChars="200"/>
        <w:jc w:val="both"/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highlight w:val="none"/>
          <w:lang w:val="en-US" w:eastAsia="zh-CN"/>
        </w:rPr>
        <w:t>合肥蜀山福朋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shd w:val="clear" w:color="auto" w:fill="FFFFFF"/>
        </w:rPr>
        <w:t>喜来登酒店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shd w:val="clear" w:color="auto" w:fill="FFFFFF"/>
          <w:lang w:eastAsia="zh-CN"/>
        </w:rPr>
        <w:t>地址为合肥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shd w:val="clear" w:color="auto" w:fill="FFFFFF"/>
        </w:rPr>
        <w:t>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蜀山区潜山路1088号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shd w:val="clear" w:color="auto" w:fill="FFFFFF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0551-65218888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shd w:val="clear" w:color="auto" w:fill="FFFFFF"/>
        </w:rPr>
        <w:t>，报“参加上交所培训”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shd w:val="clear" w:color="auto" w:fill="FFFFFF"/>
          <w:lang w:eastAsia="zh-CN"/>
        </w:rPr>
        <w:t>可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shd w:val="clear" w:color="auto" w:fill="FFFFFF"/>
        </w:rPr>
        <w:t>获取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shd w:val="clear" w:color="auto" w:fill="FFFFFF"/>
          <w:lang w:eastAsia="zh-CN"/>
        </w:rPr>
        <w:t>合肥蜀山福朋喜来登酒店（合肥市蜀山区潜山路1088号，电话：0551-65218888，传统大床房480元（单早），传统双床房480元（双早），豪华大床房570元（单早），豪华双床房570元（双早），致电酒店销售经理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shd w:val="clear" w:color="auto" w:fill="FFFFFF"/>
          <w:lang w:eastAsia="zh-CN"/>
        </w:rPr>
        <w:t>18655129812，报参加上交所培训可获取协议价，取消或更改需提前48小时告知。</w:t>
      </w:r>
    </w:p>
    <w:p>
      <w:pPr>
        <w:pStyle w:val="6"/>
        <w:numPr>
          <w:ilvl w:val="0"/>
          <w:numId w:val="1"/>
        </w:numPr>
        <w:spacing w:line="500" w:lineRule="exact"/>
        <w:ind w:firstLine="600"/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0"/>
          <w:szCs w:val="30"/>
          <w:highlight w:val="none"/>
          <w:lang w:eastAsia="zh-CN"/>
        </w:rPr>
        <w:t>交通指南</w:t>
      </w:r>
    </w:p>
    <w:p>
      <w:pPr>
        <w:pStyle w:val="6"/>
        <w:numPr>
          <w:ilvl w:val="0"/>
          <w:numId w:val="0"/>
        </w:num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highlight w:val="none"/>
          <w:lang w:val="en-US" w:eastAsia="zh-CN"/>
        </w:rPr>
        <w:t>合肥新桥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highlight w:val="none"/>
        </w:rPr>
        <w:t>机场——酒店：约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highlight w:val="none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highlight w:val="none"/>
        </w:rPr>
        <w:t>公里，打车约4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highlight w:val="none"/>
        </w:rPr>
        <w:t>分钟；</w:t>
      </w:r>
    </w:p>
    <w:p>
      <w:pPr>
        <w:pStyle w:val="6"/>
        <w:spacing w:line="500" w:lineRule="exact"/>
        <w:ind w:firstLine="600"/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highlight w:val="none"/>
          <w:lang w:val="en-US" w:eastAsia="zh-CN"/>
        </w:rPr>
        <w:t>合肥南站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highlight w:val="none"/>
        </w:rPr>
        <w:t>——酒店：约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highlight w:val="none"/>
          <w:lang w:val="en-US" w:eastAsia="zh-CN"/>
        </w:rPr>
        <w:t>8.8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highlight w:val="none"/>
        </w:rPr>
        <w:t>公里，打车约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highlight w:val="none"/>
        </w:rPr>
        <w:t>分钟；</w:t>
      </w:r>
    </w:p>
    <w:p>
      <w:pPr>
        <w:pStyle w:val="6"/>
        <w:numPr>
          <w:ilvl w:val="0"/>
          <w:numId w:val="0"/>
        </w:num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highlight w:val="none"/>
          <w:lang w:val="en-US" w:eastAsia="zh-CN"/>
        </w:rPr>
        <w:t>合肥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highlight w:val="none"/>
          <w:lang w:eastAsia="zh-CN"/>
        </w:rPr>
        <w:t>火车站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highlight w:val="none"/>
        </w:rPr>
        <w:t>——酒店：约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highlight w:val="none"/>
        </w:rPr>
        <w:t>公里，打车约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highlight w:val="none"/>
        </w:rPr>
        <w:t>分钟；</w:t>
      </w:r>
    </w:p>
    <w:p>
      <w:pPr>
        <w:pStyle w:val="6"/>
        <w:spacing w:line="500" w:lineRule="exact"/>
        <w:ind w:firstLine="600"/>
        <w:rPr>
          <w:color w:val="auto"/>
        </w:rPr>
      </w:pP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highlight w:val="none"/>
        </w:rPr>
        <w:t>地铁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highlight w:val="none"/>
        </w:rPr>
        <w:t>号线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highlight w:val="none"/>
          <w:lang w:val="en-US" w:eastAsia="zh-CN"/>
        </w:rPr>
        <w:t>市政务中心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highlight w:val="none"/>
        </w:rPr>
        <w:t>站——酒店：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highlight w:val="none"/>
        </w:rPr>
        <w:t>00米，步行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highlight w:val="none"/>
        </w:rPr>
        <w:t>分钟。</w:t>
      </w:r>
    </w:p>
    <w:p>
      <w:pPr>
        <w:pStyle w:val="6"/>
        <w:numPr>
          <w:ilvl w:val="0"/>
          <w:numId w:val="0"/>
        </w:numPr>
        <w:spacing w:line="500" w:lineRule="exact"/>
        <w:ind w:firstLine="420" w:firstLineChars="200"/>
        <w:rPr>
          <w:rFonts w:hint="eastAsia" w:ascii="仿宋_GB2312" w:hAnsi="仿宋_GB2312" w:eastAsia="仿宋_GB2312" w:cs="仿宋_GB2312"/>
          <w:bCs/>
          <w:color w:val="FF0000"/>
          <w:sz w:val="30"/>
          <w:szCs w:val="30"/>
          <w:highlight w:val="none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350520</wp:posOffset>
            </wp:positionH>
            <wp:positionV relativeFrom="paragraph">
              <wp:posOffset>25400</wp:posOffset>
            </wp:positionV>
            <wp:extent cx="4781550" cy="3239135"/>
            <wp:effectExtent l="0" t="0" r="3810" b="6985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6"/>
        <w:spacing w:line="500" w:lineRule="exact"/>
        <w:ind w:left="0" w:leftChars="0" w:firstLine="0" w:firstLineChars="0"/>
        <w:rPr>
          <w:rFonts w:hint="eastAsia" w:ascii="仿宋_GB2312" w:hAnsi="仿宋_GB2312" w:eastAsia="仿宋_GB2312" w:cs="仿宋_GB2312"/>
          <w:bCs/>
          <w:color w:val="FF0000"/>
          <w:sz w:val="30"/>
          <w:szCs w:val="30"/>
          <w:highlight w:val="none"/>
          <w:lang w:eastAsia="zh-CN"/>
        </w:rPr>
      </w:pPr>
    </w:p>
    <w:p>
      <w:pPr>
        <w:pStyle w:val="6"/>
        <w:spacing w:line="500" w:lineRule="exact"/>
        <w:ind w:left="0" w:leftChars="0" w:firstLine="0" w:firstLineChars="0"/>
        <w:rPr>
          <w:rFonts w:hint="eastAsia" w:ascii="仿宋_GB2312" w:hAnsi="仿宋_GB2312" w:eastAsia="仿宋_GB2312" w:cs="仿宋_GB2312"/>
          <w:bCs/>
          <w:color w:val="FF0000"/>
          <w:sz w:val="30"/>
          <w:szCs w:val="30"/>
          <w:highlight w:val="none"/>
          <w:lang w:eastAsia="zh-CN"/>
        </w:rPr>
      </w:pPr>
    </w:p>
    <w:p>
      <w:pPr>
        <w:pStyle w:val="6"/>
        <w:spacing w:line="500" w:lineRule="exact"/>
        <w:ind w:left="0" w:leftChars="0" w:firstLine="0" w:firstLineChars="0"/>
        <w:rPr>
          <w:rFonts w:hint="eastAsia" w:ascii="仿宋_GB2312" w:hAnsi="仿宋_GB2312" w:eastAsia="仿宋_GB2312" w:cs="仿宋_GB2312"/>
          <w:bCs/>
          <w:color w:val="FF0000"/>
          <w:sz w:val="30"/>
          <w:szCs w:val="30"/>
          <w:highlight w:val="none"/>
          <w:lang w:eastAsia="zh-CN"/>
        </w:rPr>
      </w:pPr>
    </w:p>
    <w:p>
      <w:pPr>
        <w:pStyle w:val="6"/>
        <w:spacing w:line="500" w:lineRule="exact"/>
        <w:ind w:left="0" w:leftChars="0" w:firstLine="0" w:firstLineChars="0"/>
        <w:rPr>
          <w:rFonts w:hint="eastAsia" w:ascii="仿宋_GB2312" w:hAnsi="仿宋_GB2312" w:eastAsia="仿宋_GB2312" w:cs="仿宋_GB2312"/>
          <w:bCs/>
          <w:color w:val="FF0000"/>
          <w:sz w:val="30"/>
          <w:szCs w:val="30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DCEF1C"/>
    <w:multiLevelType w:val="singleLevel"/>
    <w:tmpl w:val="9FDCEF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NWQzMDU3ZWVhZTE4Yzk5MDJhZWZjMDM5ZGY2MDEifQ=="/>
  </w:docVars>
  <w:rsids>
    <w:rsidRoot w:val="73426000"/>
    <w:rsid w:val="025F4E52"/>
    <w:rsid w:val="0CFF338E"/>
    <w:rsid w:val="306814F8"/>
    <w:rsid w:val="52D2096E"/>
    <w:rsid w:val="73426000"/>
    <w:rsid w:val="747A1128"/>
    <w:rsid w:val="756B2D7F"/>
    <w:rsid w:val="7A5A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qFormat/>
    <w:uiPriority w:val="11"/>
    <w:pPr>
      <w:widowControl/>
      <w:jc w:val="center"/>
    </w:pPr>
    <w:rPr>
      <w:rFonts w:ascii="Tahoma" w:hAnsi="Tahoma"/>
      <w:kern w:val="0"/>
      <w:sz w:val="28"/>
      <w:szCs w:val="20"/>
      <w:lang w:eastAsia="en-US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2025-02-05T05:47:00Z</dcterms:created>
  <dc:creator>cyzhu</dc:creator>
  <cp:lastModifiedBy>cyzhu</cp:lastModifiedBy>
  <dcterms:modified xsi:type="dcterms:W3CDTF">2025-02-06T09:10:00Z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B4A43A813BCE4253AADA47C03788988A_11</vt:lpwstr>
  </property>
</Properties>
</file>