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3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附件3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6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6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8402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，找到并点击进入“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【机构投资者·广州】上海证券交易所机构投资者服务粤港澳大湾区行（广州站）</w:t>
      </w:r>
      <w:r>
        <w:rPr>
          <w:rFonts w:hint="eastAsia" w:ascii="Times New Roman" w:hAnsi="Times New Roman" w:eastAsia="仿宋_GB2312"/>
          <w:sz w:val="30"/>
          <w:szCs w:val="30"/>
        </w:rPr>
        <w:t>”，点击“新增参加培训人员”。</w:t>
      </w:r>
    </w:p>
    <w:p w14:paraId="79746C74">
      <w:pPr>
        <w:pStyle w:val="7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</w:p>
    <w:p w14:paraId="6CBF85C0">
      <w:pPr>
        <w:pStyle w:val="7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7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7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0726063E">
      <w:pPr>
        <w:pStyle w:val="7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1AFD">
      <w:pPr>
        <w:pStyle w:val="6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7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2025年2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月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24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sz w:val="30"/>
          <w:szCs w:val="30"/>
        </w:rPr>
        <w:t>日下午15:00前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319C6642"/>
    <w:rsid w:val="3B121853"/>
    <w:rsid w:val="3E8D10AD"/>
    <w:rsid w:val="4509667A"/>
    <w:rsid w:val="47EA69DC"/>
    <w:rsid w:val="51B73B49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paragraph" w:styleId="7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801</Words>
  <Characters>855</Characters>
  <Lines>0</Lines>
  <Paragraphs>0</Paragraphs>
  <TotalTime>4</TotalTime>
  <ScaleCrop>false</ScaleCrop>
  <LinksUpToDate>false</LinksUpToDate>
  <CharactersWithSpaces>855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2025-02-17T08:31:43Z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