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D7" w:rsidRDefault="0044019A">
      <w:pPr>
        <w:widowControl/>
        <w:snapToGrid w:val="0"/>
        <w:spacing w:line="360" w:lineRule="auto"/>
        <w:jc w:val="left"/>
        <w:rPr>
          <w:rFonts w:ascii="仿宋" w:eastAsia="仿宋" w:hAnsi="仿宋"/>
          <w:b/>
          <w:bCs/>
          <w:kern w:val="44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附</w:t>
      </w: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件</w:t>
      </w: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1</w:t>
      </w: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：</w:t>
      </w:r>
    </w:p>
    <w:p w:rsidR="00EF27D7" w:rsidRDefault="0044019A">
      <w:pPr>
        <w:adjustRightInd w:val="0"/>
        <w:snapToGrid w:val="0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上海证券交易所</w:t>
      </w:r>
      <w:r>
        <w:rPr>
          <w:rFonts w:ascii="黑体" w:eastAsia="黑体" w:hAnsi="黑体" w:cs="黑体" w:hint="eastAsia"/>
          <w:bCs/>
          <w:sz w:val="36"/>
          <w:szCs w:val="36"/>
        </w:rPr>
        <w:t>2025</w:t>
      </w:r>
      <w:r>
        <w:rPr>
          <w:rFonts w:ascii="黑体" w:eastAsia="黑体" w:hAnsi="黑体" w:cs="黑体" w:hint="eastAsia"/>
          <w:bCs/>
          <w:sz w:val="36"/>
          <w:szCs w:val="36"/>
        </w:rPr>
        <w:t>年上市公司</w:t>
      </w:r>
    </w:p>
    <w:p w:rsidR="00EF27D7" w:rsidRDefault="0044019A">
      <w:pPr>
        <w:adjustRightInd w:val="0"/>
        <w:snapToGrid w:val="0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董事、监事和高管合</w:t>
      </w:r>
      <w:proofErr w:type="gramStart"/>
      <w:r>
        <w:rPr>
          <w:rFonts w:ascii="黑体" w:eastAsia="黑体" w:hAnsi="黑体" w:cs="黑体" w:hint="eastAsia"/>
          <w:bCs/>
          <w:sz w:val="36"/>
          <w:szCs w:val="36"/>
        </w:rPr>
        <w:t>规</w:t>
      </w:r>
      <w:proofErr w:type="gramEnd"/>
      <w:r>
        <w:rPr>
          <w:rFonts w:ascii="黑体" w:eastAsia="黑体" w:hAnsi="黑体" w:cs="黑体" w:hint="eastAsia"/>
          <w:bCs/>
          <w:sz w:val="36"/>
          <w:szCs w:val="36"/>
        </w:rPr>
        <w:t>履职培训课程表</w:t>
      </w:r>
    </w:p>
    <w:p w:rsidR="00EF27D7" w:rsidRDefault="00EF27D7" w:rsidP="00F07ED3">
      <w:pPr>
        <w:spacing w:beforeLines="50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Style w:val="ab"/>
        <w:tblW w:w="5000" w:type="pct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321"/>
        <w:gridCol w:w="7201"/>
      </w:tblGrid>
      <w:tr w:rsidR="00EF27D7">
        <w:trPr>
          <w:trHeight w:val="57"/>
          <w:jc w:val="center"/>
        </w:trPr>
        <w:tc>
          <w:tcPr>
            <w:tcW w:w="775" w:type="pct"/>
            <w:tcBorders>
              <w:top w:val="single" w:sz="8" w:space="0" w:color="4F81BD"/>
              <w:left w:val="single" w:sz="8" w:space="0" w:color="4F81BD"/>
              <w:bottom w:val="single" w:sz="18" w:space="0" w:color="FFFFFF"/>
              <w:right w:val="single" w:sz="8" w:space="0" w:color="4F81BD"/>
            </w:tcBorders>
            <w:shd w:val="clear" w:color="auto" w:fill="4F81BD"/>
          </w:tcPr>
          <w:p w:rsidR="00EF27D7" w:rsidRDefault="0044019A">
            <w:pPr>
              <w:jc w:val="center"/>
              <w:rPr>
                <w:rFonts w:ascii="Times New Roman" w:eastAsia="仿宋_GB2312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FFFFFF"/>
                <w:sz w:val="28"/>
                <w:szCs w:val="28"/>
              </w:rPr>
              <w:t>序号</w:t>
            </w:r>
          </w:p>
        </w:tc>
        <w:tc>
          <w:tcPr>
            <w:tcW w:w="4225" w:type="pct"/>
            <w:tcBorders>
              <w:top w:val="single" w:sz="8" w:space="0" w:color="4F81BD"/>
              <w:left w:val="single" w:sz="8" w:space="0" w:color="4F81BD"/>
              <w:bottom w:val="single" w:sz="18" w:space="0" w:color="FFFFFF"/>
              <w:right w:val="single" w:sz="8" w:space="0" w:color="4F81BD"/>
            </w:tcBorders>
            <w:shd w:val="clear" w:color="auto" w:fill="4F81BD"/>
          </w:tcPr>
          <w:p w:rsidR="00EF27D7" w:rsidRDefault="0044019A">
            <w:pPr>
              <w:jc w:val="center"/>
              <w:rPr>
                <w:rFonts w:ascii="Times New Roman" w:eastAsia="仿宋_GB2312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FFFFFF"/>
                <w:sz w:val="28"/>
                <w:szCs w:val="28"/>
              </w:rPr>
              <w:t>必修课</w:t>
            </w:r>
          </w:p>
        </w:tc>
      </w:tr>
      <w:tr w:rsidR="00EF27D7">
        <w:trPr>
          <w:trHeight w:val="57"/>
          <w:jc w:val="center"/>
        </w:trPr>
        <w:tc>
          <w:tcPr>
            <w:tcW w:w="775" w:type="pct"/>
            <w:tcBorders>
              <w:top w:val="single" w:sz="1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F27D7" w:rsidRDefault="004401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</w:rPr>
              <w:t>课程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25" w:type="pct"/>
            <w:tcBorders>
              <w:top w:val="single" w:sz="1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F27D7" w:rsidRDefault="0044019A">
            <w:pPr>
              <w:jc w:val="left"/>
              <w:rPr>
                <w:rFonts w:ascii="楷体" w:eastAsia="楷体" w:hAnsi="楷体" w:cs="宋体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32"/>
                <w:szCs w:val="28"/>
              </w:rPr>
              <w:t>上市公司关键少数履职与持股变动管理要点</w:t>
            </w:r>
          </w:p>
        </w:tc>
      </w:tr>
      <w:tr w:rsidR="00EF27D7">
        <w:trPr>
          <w:trHeight w:val="57"/>
          <w:jc w:val="center"/>
        </w:trPr>
        <w:tc>
          <w:tcPr>
            <w:tcW w:w="7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F27D7" w:rsidRDefault="004401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</w:rPr>
              <w:t>课程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2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F27D7" w:rsidRDefault="0044019A">
            <w:pPr>
              <w:jc w:val="left"/>
              <w:rPr>
                <w:rFonts w:ascii="楷体" w:eastAsia="楷体" w:hAnsi="楷体" w:cs="宋体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32"/>
                <w:szCs w:val="28"/>
              </w:rPr>
              <w:t>信息披露监管政策及</w:t>
            </w:r>
            <w:r>
              <w:rPr>
                <w:rFonts w:ascii="楷体" w:eastAsia="楷体" w:hAnsi="楷体" w:cs="宋体"/>
                <w:color w:val="000000"/>
                <w:sz w:val="32"/>
                <w:szCs w:val="28"/>
              </w:rPr>
              <w:t>形势分析</w:t>
            </w:r>
          </w:p>
        </w:tc>
      </w:tr>
      <w:tr w:rsidR="00EF27D7">
        <w:trPr>
          <w:trHeight w:val="57"/>
          <w:jc w:val="center"/>
        </w:trPr>
        <w:tc>
          <w:tcPr>
            <w:tcW w:w="7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F27D7" w:rsidRDefault="004401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</w:rPr>
              <w:t>课程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2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EF27D7" w:rsidRDefault="0044019A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/>
                <w:sz w:val="32"/>
                <w:szCs w:val="28"/>
              </w:rPr>
            </w:pPr>
            <w:proofErr w:type="gramStart"/>
            <w:r>
              <w:rPr>
                <w:rFonts w:ascii="楷体" w:eastAsia="楷体" w:hAnsi="楷体" w:cs="宋体" w:hint="eastAsia"/>
                <w:color w:val="000000"/>
                <w:sz w:val="32"/>
                <w:szCs w:val="28"/>
              </w:rPr>
              <w:t>董监高纪律处分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sz w:val="32"/>
                <w:szCs w:val="28"/>
              </w:rPr>
              <w:t>典型案例</w:t>
            </w:r>
          </w:p>
        </w:tc>
      </w:tr>
      <w:tr w:rsidR="00EF27D7">
        <w:trPr>
          <w:trHeight w:val="57"/>
          <w:jc w:val="center"/>
        </w:trPr>
        <w:tc>
          <w:tcPr>
            <w:tcW w:w="7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F27D7" w:rsidRDefault="004401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</w:rPr>
              <w:t>课程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2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EF27D7" w:rsidRDefault="0044019A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32"/>
                <w:szCs w:val="28"/>
              </w:rPr>
              <w:t>董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sz w:val="32"/>
                <w:szCs w:val="28"/>
              </w:rPr>
              <w:t>监高行政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sz w:val="32"/>
                <w:szCs w:val="28"/>
              </w:rPr>
              <w:t>违法典型案例</w:t>
            </w:r>
          </w:p>
        </w:tc>
      </w:tr>
      <w:tr w:rsidR="00EF27D7">
        <w:trPr>
          <w:trHeight w:val="57"/>
          <w:jc w:val="center"/>
        </w:trPr>
        <w:tc>
          <w:tcPr>
            <w:tcW w:w="7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EF27D7" w:rsidRDefault="0044019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</w:rPr>
              <w:t>课程</w:t>
            </w:r>
            <w:r>
              <w:rPr>
                <w:rFonts w:ascii="楷体" w:eastAsia="楷体" w:hAnsi="楷体" w:cs="楷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22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EF27D7" w:rsidRDefault="0044019A">
            <w:pPr>
              <w:jc w:val="left"/>
              <w:rPr>
                <w:rFonts w:ascii="楷体" w:eastAsia="楷体" w:hAnsi="楷体" w:cs="宋体"/>
                <w:color w:val="000000"/>
                <w:sz w:val="32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32"/>
                <w:szCs w:val="28"/>
              </w:rPr>
              <w:t>公司治理和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sz w:val="32"/>
                <w:szCs w:val="28"/>
              </w:rPr>
              <w:t>董监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sz w:val="32"/>
                <w:szCs w:val="28"/>
              </w:rPr>
              <w:t>高履职</w:t>
            </w:r>
          </w:p>
        </w:tc>
      </w:tr>
    </w:tbl>
    <w:p w:rsidR="00EF27D7" w:rsidRDefault="00EF27D7">
      <w:pPr>
        <w:widowControl/>
        <w:snapToGrid w:val="0"/>
        <w:spacing w:line="360" w:lineRule="auto"/>
        <w:jc w:val="center"/>
      </w:pPr>
    </w:p>
    <w:p w:rsidR="00EF27D7" w:rsidRDefault="00EF27D7" w:rsidP="0044019A">
      <w:pPr>
        <w:rPr>
          <w:rFonts w:ascii="仿宋_GB2312" w:eastAsia="仿宋_GB2312" w:hAnsi="微软雅黑"/>
          <w:sz w:val="30"/>
          <w:szCs w:val="30"/>
        </w:rPr>
      </w:pPr>
    </w:p>
    <w:sectPr w:rsidR="00EF27D7" w:rsidSect="00EF2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ED3" w:rsidRDefault="00F07ED3" w:rsidP="00F07ED3">
      <w:r>
        <w:separator/>
      </w:r>
    </w:p>
  </w:endnote>
  <w:endnote w:type="continuationSeparator" w:id="1">
    <w:p w:rsidR="00F07ED3" w:rsidRDefault="00F07ED3" w:rsidP="00F0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ED3" w:rsidRDefault="00F07ED3" w:rsidP="00F07ED3">
      <w:r>
        <w:separator/>
      </w:r>
    </w:p>
  </w:footnote>
  <w:footnote w:type="continuationSeparator" w:id="1">
    <w:p w:rsidR="00F07ED3" w:rsidRDefault="00F07ED3" w:rsidP="00F07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100542"/>
    <w:multiLevelType w:val="singleLevel"/>
    <w:tmpl w:val="8710054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3469228"/>
    <w:multiLevelType w:val="singleLevel"/>
    <w:tmpl w:val="6346922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U0ZDljNmM5MDEyZWU2YzAzMTVkMGEyYWY0MDM2MjIifQ=="/>
  </w:docVars>
  <w:rsids>
    <w:rsidRoot w:val="00F233C8"/>
    <w:rsid w:val="000014BE"/>
    <w:rsid w:val="00011197"/>
    <w:rsid w:val="0001146E"/>
    <w:rsid w:val="00017D5A"/>
    <w:rsid w:val="000240B7"/>
    <w:rsid w:val="00035D8D"/>
    <w:rsid w:val="00036321"/>
    <w:rsid w:val="000370BB"/>
    <w:rsid w:val="000420A4"/>
    <w:rsid w:val="00053F15"/>
    <w:rsid w:val="00056F25"/>
    <w:rsid w:val="0005779E"/>
    <w:rsid w:val="00062EC5"/>
    <w:rsid w:val="00077968"/>
    <w:rsid w:val="000827D3"/>
    <w:rsid w:val="0009381A"/>
    <w:rsid w:val="00097110"/>
    <w:rsid w:val="000A3738"/>
    <w:rsid w:val="000A4094"/>
    <w:rsid w:val="000A453B"/>
    <w:rsid w:val="000C316E"/>
    <w:rsid w:val="000C47CF"/>
    <w:rsid w:val="000C55CB"/>
    <w:rsid w:val="000D10FB"/>
    <w:rsid w:val="001058C4"/>
    <w:rsid w:val="0011208D"/>
    <w:rsid w:val="0011457C"/>
    <w:rsid w:val="00116368"/>
    <w:rsid w:val="001220BA"/>
    <w:rsid w:val="0012657F"/>
    <w:rsid w:val="00127CD5"/>
    <w:rsid w:val="00130687"/>
    <w:rsid w:val="001348E6"/>
    <w:rsid w:val="00142EC9"/>
    <w:rsid w:val="00143C50"/>
    <w:rsid w:val="00146DC9"/>
    <w:rsid w:val="00150941"/>
    <w:rsid w:val="001547B0"/>
    <w:rsid w:val="00155425"/>
    <w:rsid w:val="0016686C"/>
    <w:rsid w:val="00173F1F"/>
    <w:rsid w:val="00174C63"/>
    <w:rsid w:val="00185796"/>
    <w:rsid w:val="00187C45"/>
    <w:rsid w:val="001B7092"/>
    <w:rsid w:val="001C1731"/>
    <w:rsid w:val="001C480C"/>
    <w:rsid w:val="001E2678"/>
    <w:rsid w:val="001E63A7"/>
    <w:rsid w:val="002119D2"/>
    <w:rsid w:val="00221DD3"/>
    <w:rsid w:val="0022286C"/>
    <w:rsid w:val="00222D93"/>
    <w:rsid w:val="002270B2"/>
    <w:rsid w:val="0024019D"/>
    <w:rsid w:val="002423D3"/>
    <w:rsid w:val="0024546B"/>
    <w:rsid w:val="0025304F"/>
    <w:rsid w:val="00256D64"/>
    <w:rsid w:val="002644F1"/>
    <w:rsid w:val="00272177"/>
    <w:rsid w:val="00274AC4"/>
    <w:rsid w:val="00275238"/>
    <w:rsid w:val="00276189"/>
    <w:rsid w:val="00290DD3"/>
    <w:rsid w:val="00291211"/>
    <w:rsid w:val="002A6E9A"/>
    <w:rsid w:val="002B14BD"/>
    <w:rsid w:val="002B4E80"/>
    <w:rsid w:val="002B4FB7"/>
    <w:rsid w:val="002C10EF"/>
    <w:rsid w:val="002C3003"/>
    <w:rsid w:val="002D1613"/>
    <w:rsid w:val="002D1BB8"/>
    <w:rsid w:val="002D2575"/>
    <w:rsid w:val="002D622D"/>
    <w:rsid w:val="002E34F4"/>
    <w:rsid w:val="002F0D46"/>
    <w:rsid w:val="002F5537"/>
    <w:rsid w:val="002F6637"/>
    <w:rsid w:val="002F67D1"/>
    <w:rsid w:val="00300798"/>
    <w:rsid w:val="00305434"/>
    <w:rsid w:val="00313DE0"/>
    <w:rsid w:val="00313ECF"/>
    <w:rsid w:val="00317F48"/>
    <w:rsid w:val="00320E6D"/>
    <w:rsid w:val="003213C0"/>
    <w:rsid w:val="003214C8"/>
    <w:rsid w:val="00326C84"/>
    <w:rsid w:val="00330566"/>
    <w:rsid w:val="0033308C"/>
    <w:rsid w:val="00334C61"/>
    <w:rsid w:val="00337A6D"/>
    <w:rsid w:val="00350388"/>
    <w:rsid w:val="00353A57"/>
    <w:rsid w:val="00354A44"/>
    <w:rsid w:val="003578AD"/>
    <w:rsid w:val="003621D9"/>
    <w:rsid w:val="00363ADE"/>
    <w:rsid w:val="00382A11"/>
    <w:rsid w:val="003831B1"/>
    <w:rsid w:val="003923AD"/>
    <w:rsid w:val="00394FF6"/>
    <w:rsid w:val="0039698E"/>
    <w:rsid w:val="00396B52"/>
    <w:rsid w:val="003A36B2"/>
    <w:rsid w:val="003A4E8D"/>
    <w:rsid w:val="003B08C6"/>
    <w:rsid w:val="003B24FA"/>
    <w:rsid w:val="003B3B12"/>
    <w:rsid w:val="003B6339"/>
    <w:rsid w:val="003C0546"/>
    <w:rsid w:val="003C2F2E"/>
    <w:rsid w:val="003C4F23"/>
    <w:rsid w:val="003E058B"/>
    <w:rsid w:val="003F0C79"/>
    <w:rsid w:val="003F7EB5"/>
    <w:rsid w:val="00402532"/>
    <w:rsid w:val="00410E7C"/>
    <w:rsid w:val="00427BE8"/>
    <w:rsid w:val="004334E4"/>
    <w:rsid w:val="00433612"/>
    <w:rsid w:val="0044019A"/>
    <w:rsid w:val="00441BB0"/>
    <w:rsid w:val="00462D3D"/>
    <w:rsid w:val="00464171"/>
    <w:rsid w:val="00464A01"/>
    <w:rsid w:val="004708BE"/>
    <w:rsid w:val="00470964"/>
    <w:rsid w:val="004719F3"/>
    <w:rsid w:val="0047391E"/>
    <w:rsid w:val="0048749B"/>
    <w:rsid w:val="00493310"/>
    <w:rsid w:val="00495E79"/>
    <w:rsid w:val="00497371"/>
    <w:rsid w:val="004A7CAF"/>
    <w:rsid w:val="004B419D"/>
    <w:rsid w:val="004B5E51"/>
    <w:rsid w:val="004B625B"/>
    <w:rsid w:val="004B671C"/>
    <w:rsid w:val="004B7869"/>
    <w:rsid w:val="004C0E7C"/>
    <w:rsid w:val="004C6AE9"/>
    <w:rsid w:val="004D1BE1"/>
    <w:rsid w:val="004E2961"/>
    <w:rsid w:val="004E6B84"/>
    <w:rsid w:val="004E710F"/>
    <w:rsid w:val="004F5E19"/>
    <w:rsid w:val="00505ABF"/>
    <w:rsid w:val="00510C6C"/>
    <w:rsid w:val="0051314E"/>
    <w:rsid w:val="005162F2"/>
    <w:rsid w:val="00516DC5"/>
    <w:rsid w:val="00524D05"/>
    <w:rsid w:val="0053483B"/>
    <w:rsid w:val="00535031"/>
    <w:rsid w:val="00536860"/>
    <w:rsid w:val="00543BBD"/>
    <w:rsid w:val="00544C50"/>
    <w:rsid w:val="0054698E"/>
    <w:rsid w:val="00553106"/>
    <w:rsid w:val="0055316A"/>
    <w:rsid w:val="005553AC"/>
    <w:rsid w:val="005642FC"/>
    <w:rsid w:val="00566489"/>
    <w:rsid w:val="005733EB"/>
    <w:rsid w:val="0057570E"/>
    <w:rsid w:val="005779D7"/>
    <w:rsid w:val="00582AFC"/>
    <w:rsid w:val="00583EBB"/>
    <w:rsid w:val="0059462D"/>
    <w:rsid w:val="005A075D"/>
    <w:rsid w:val="005D2987"/>
    <w:rsid w:val="005D2FB9"/>
    <w:rsid w:val="005D45E0"/>
    <w:rsid w:val="005D5B53"/>
    <w:rsid w:val="005F32EA"/>
    <w:rsid w:val="00600ED4"/>
    <w:rsid w:val="00604CA6"/>
    <w:rsid w:val="006132C6"/>
    <w:rsid w:val="0062080A"/>
    <w:rsid w:val="00631538"/>
    <w:rsid w:val="006347D3"/>
    <w:rsid w:val="00647AA7"/>
    <w:rsid w:val="0065394F"/>
    <w:rsid w:val="006623DE"/>
    <w:rsid w:val="006649F1"/>
    <w:rsid w:val="0067067E"/>
    <w:rsid w:val="0067344A"/>
    <w:rsid w:val="00680C69"/>
    <w:rsid w:val="00686F07"/>
    <w:rsid w:val="0069141E"/>
    <w:rsid w:val="00694288"/>
    <w:rsid w:val="0069737D"/>
    <w:rsid w:val="006A40B6"/>
    <w:rsid w:val="006B0C0B"/>
    <w:rsid w:val="006B31BF"/>
    <w:rsid w:val="006B46C3"/>
    <w:rsid w:val="006C2123"/>
    <w:rsid w:val="006C2AEF"/>
    <w:rsid w:val="006C4CD0"/>
    <w:rsid w:val="006D22D5"/>
    <w:rsid w:val="006D261B"/>
    <w:rsid w:val="006E1CD2"/>
    <w:rsid w:val="006E699F"/>
    <w:rsid w:val="006F08C4"/>
    <w:rsid w:val="006F429B"/>
    <w:rsid w:val="006F77B3"/>
    <w:rsid w:val="00702BF2"/>
    <w:rsid w:val="00711492"/>
    <w:rsid w:val="00715C21"/>
    <w:rsid w:val="00727E20"/>
    <w:rsid w:val="00733A99"/>
    <w:rsid w:val="00735ADD"/>
    <w:rsid w:val="00735F9B"/>
    <w:rsid w:val="00737DC4"/>
    <w:rsid w:val="007416B1"/>
    <w:rsid w:val="00750324"/>
    <w:rsid w:val="00752639"/>
    <w:rsid w:val="00753F9C"/>
    <w:rsid w:val="007658C8"/>
    <w:rsid w:val="00770463"/>
    <w:rsid w:val="00781E3E"/>
    <w:rsid w:val="00782081"/>
    <w:rsid w:val="00796FC6"/>
    <w:rsid w:val="007A341A"/>
    <w:rsid w:val="007B7303"/>
    <w:rsid w:val="007B74A6"/>
    <w:rsid w:val="007C5D22"/>
    <w:rsid w:val="007C68E0"/>
    <w:rsid w:val="007D2612"/>
    <w:rsid w:val="007E1AE6"/>
    <w:rsid w:val="007F139C"/>
    <w:rsid w:val="007F14C3"/>
    <w:rsid w:val="008038BD"/>
    <w:rsid w:val="008179F2"/>
    <w:rsid w:val="008230E5"/>
    <w:rsid w:val="00827800"/>
    <w:rsid w:val="00836B8B"/>
    <w:rsid w:val="00846684"/>
    <w:rsid w:val="0085631D"/>
    <w:rsid w:val="008644B6"/>
    <w:rsid w:val="00873C36"/>
    <w:rsid w:val="00876FB3"/>
    <w:rsid w:val="008775C9"/>
    <w:rsid w:val="0088076F"/>
    <w:rsid w:val="00886F1C"/>
    <w:rsid w:val="00891A28"/>
    <w:rsid w:val="00895017"/>
    <w:rsid w:val="0089658F"/>
    <w:rsid w:val="00897B72"/>
    <w:rsid w:val="008A00BA"/>
    <w:rsid w:val="008A46B7"/>
    <w:rsid w:val="008A6B95"/>
    <w:rsid w:val="008B08D8"/>
    <w:rsid w:val="008B36CC"/>
    <w:rsid w:val="008B397D"/>
    <w:rsid w:val="008D1DC9"/>
    <w:rsid w:val="008D4E1F"/>
    <w:rsid w:val="008D5A6F"/>
    <w:rsid w:val="008D6ED9"/>
    <w:rsid w:val="008E1B28"/>
    <w:rsid w:val="008F5C12"/>
    <w:rsid w:val="00903036"/>
    <w:rsid w:val="0090490F"/>
    <w:rsid w:val="009049E0"/>
    <w:rsid w:val="00905B19"/>
    <w:rsid w:val="0090604B"/>
    <w:rsid w:val="00907B52"/>
    <w:rsid w:val="009112E8"/>
    <w:rsid w:val="00924B4F"/>
    <w:rsid w:val="00925949"/>
    <w:rsid w:val="00927AC1"/>
    <w:rsid w:val="00940526"/>
    <w:rsid w:val="0095614D"/>
    <w:rsid w:val="00960F18"/>
    <w:rsid w:val="00966627"/>
    <w:rsid w:val="00972C95"/>
    <w:rsid w:val="00972EB7"/>
    <w:rsid w:val="00977CD6"/>
    <w:rsid w:val="0098332C"/>
    <w:rsid w:val="00985338"/>
    <w:rsid w:val="00986708"/>
    <w:rsid w:val="00986F0D"/>
    <w:rsid w:val="009965B2"/>
    <w:rsid w:val="0099714A"/>
    <w:rsid w:val="009A4FA1"/>
    <w:rsid w:val="009A7CD8"/>
    <w:rsid w:val="009B10A1"/>
    <w:rsid w:val="009B512B"/>
    <w:rsid w:val="009C2498"/>
    <w:rsid w:val="009C409F"/>
    <w:rsid w:val="009D0456"/>
    <w:rsid w:val="009D3F10"/>
    <w:rsid w:val="009E12DE"/>
    <w:rsid w:val="009E1FD1"/>
    <w:rsid w:val="00A17805"/>
    <w:rsid w:val="00A30F81"/>
    <w:rsid w:val="00A3785F"/>
    <w:rsid w:val="00A44A37"/>
    <w:rsid w:val="00A72DF3"/>
    <w:rsid w:val="00A75643"/>
    <w:rsid w:val="00A84AE3"/>
    <w:rsid w:val="00A91267"/>
    <w:rsid w:val="00A91EFA"/>
    <w:rsid w:val="00A958B0"/>
    <w:rsid w:val="00A96279"/>
    <w:rsid w:val="00AA09C1"/>
    <w:rsid w:val="00AA1619"/>
    <w:rsid w:val="00AB0040"/>
    <w:rsid w:val="00AC08C8"/>
    <w:rsid w:val="00AC36BA"/>
    <w:rsid w:val="00AC732E"/>
    <w:rsid w:val="00AC7B80"/>
    <w:rsid w:val="00AD2E71"/>
    <w:rsid w:val="00AD3A99"/>
    <w:rsid w:val="00AD5285"/>
    <w:rsid w:val="00AD57F3"/>
    <w:rsid w:val="00AF35E0"/>
    <w:rsid w:val="00B01FFF"/>
    <w:rsid w:val="00B31650"/>
    <w:rsid w:val="00B437D8"/>
    <w:rsid w:val="00B454A6"/>
    <w:rsid w:val="00B554B6"/>
    <w:rsid w:val="00B55DFB"/>
    <w:rsid w:val="00B60D2C"/>
    <w:rsid w:val="00B6119B"/>
    <w:rsid w:val="00B621C0"/>
    <w:rsid w:val="00B6319C"/>
    <w:rsid w:val="00B662AF"/>
    <w:rsid w:val="00B66DB0"/>
    <w:rsid w:val="00B71F92"/>
    <w:rsid w:val="00B72229"/>
    <w:rsid w:val="00B739C2"/>
    <w:rsid w:val="00BA5173"/>
    <w:rsid w:val="00BA5EB7"/>
    <w:rsid w:val="00BB3C7A"/>
    <w:rsid w:val="00BB6226"/>
    <w:rsid w:val="00BB63D5"/>
    <w:rsid w:val="00BC171A"/>
    <w:rsid w:val="00BC1F4D"/>
    <w:rsid w:val="00BC4AAD"/>
    <w:rsid w:val="00BD1734"/>
    <w:rsid w:val="00BD352B"/>
    <w:rsid w:val="00BE1F5D"/>
    <w:rsid w:val="00BE284D"/>
    <w:rsid w:val="00BE3CA0"/>
    <w:rsid w:val="00BF0F6D"/>
    <w:rsid w:val="00BF35E4"/>
    <w:rsid w:val="00C001E0"/>
    <w:rsid w:val="00C01635"/>
    <w:rsid w:val="00C029DB"/>
    <w:rsid w:val="00C04A9D"/>
    <w:rsid w:val="00C14E0C"/>
    <w:rsid w:val="00C15F9D"/>
    <w:rsid w:val="00C252B8"/>
    <w:rsid w:val="00C46D1F"/>
    <w:rsid w:val="00C46F61"/>
    <w:rsid w:val="00C47AAF"/>
    <w:rsid w:val="00C515D2"/>
    <w:rsid w:val="00C5213D"/>
    <w:rsid w:val="00C52D45"/>
    <w:rsid w:val="00C53409"/>
    <w:rsid w:val="00C53531"/>
    <w:rsid w:val="00C545E9"/>
    <w:rsid w:val="00C60925"/>
    <w:rsid w:val="00C61E1D"/>
    <w:rsid w:val="00C64B89"/>
    <w:rsid w:val="00C70582"/>
    <w:rsid w:val="00C71098"/>
    <w:rsid w:val="00C71752"/>
    <w:rsid w:val="00C72EBC"/>
    <w:rsid w:val="00C73116"/>
    <w:rsid w:val="00C81039"/>
    <w:rsid w:val="00C83846"/>
    <w:rsid w:val="00C92BB6"/>
    <w:rsid w:val="00C976BF"/>
    <w:rsid w:val="00CA3196"/>
    <w:rsid w:val="00CB1F97"/>
    <w:rsid w:val="00CC05AE"/>
    <w:rsid w:val="00CC53EC"/>
    <w:rsid w:val="00CC6D1F"/>
    <w:rsid w:val="00CD70F2"/>
    <w:rsid w:val="00CD7D07"/>
    <w:rsid w:val="00CE273F"/>
    <w:rsid w:val="00CE54E4"/>
    <w:rsid w:val="00CE65FB"/>
    <w:rsid w:val="00D02634"/>
    <w:rsid w:val="00D02D94"/>
    <w:rsid w:val="00D1288E"/>
    <w:rsid w:val="00D17238"/>
    <w:rsid w:val="00D31DEF"/>
    <w:rsid w:val="00D4385E"/>
    <w:rsid w:val="00D43E2A"/>
    <w:rsid w:val="00D52424"/>
    <w:rsid w:val="00D62ADD"/>
    <w:rsid w:val="00D72B0A"/>
    <w:rsid w:val="00D775BE"/>
    <w:rsid w:val="00D835FA"/>
    <w:rsid w:val="00D838CA"/>
    <w:rsid w:val="00DA006C"/>
    <w:rsid w:val="00DA0C1A"/>
    <w:rsid w:val="00DA2850"/>
    <w:rsid w:val="00DA62DD"/>
    <w:rsid w:val="00DA7BA9"/>
    <w:rsid w:val="00DB4617"/>
    <w:rsid w:val="00DB6E46"/>
    <w:rsid w:val="00DB784C"/>
    <w:rsid w:val="00DC054B"/>
    <w:rsid w:val="00DC3C15"/>
    <w:rsid w:val="00DD3447"/>
    <w:rsid w:val="00DD4EEE"/>
    <w:rsid w:val="00DE5ABF"/>
    <w:rsid w:val="00E0370E"/>
    <w:rsid w:val="00E07433"/>
    <w:rsid w:val="00E14CDD"/>
    <w:rsid w:val="00E14FD4"/>
    <w:rsid w:val="00E16694"/>
    <w:rsid w:val="00E20012"/>
    <w:rsid w:val="00E20212"/>
    <w:rsid w:val="00E37ACD"/>
    <w:rsid w:val="00E45063"/>
    <w:rsid w:val="00E47E36"/>
    <w:rsid w:val="00E559B9"/>
    <w:rsid w:val="00E65AF1"/>
    <w:rsid w:val="00E65E3A"/>
    <w:rsid w:val="00E81B9B"/>
    <w:rsid w:val="00E9090C"/>
    <w:rsid w:val="00E95EB7"/>
    <w:rsid w:val="00EA203E"/>
    <w:rsid w:val="00EA570C"/>
    <w:rsid w:val="00EB19C8"/>
    <w:rsid w:val="00EC436C"/>
    <w:rsid w:val="00EC4CAC"/>
    <w:rsid w:val="00EC7AB8"/>
    <w:rsid w:val="00EE4393"/>
    <w:rsid w:val="00EF27D7"/>
    <w:rsid w:val="00F07ED3"/>
    <w:rsid w:val="00F15973"/>
    <w:rsid w:val="00F20F27"/>
    <w:rsid w:val="00F233C8"/>
    <w:rsid w:val="00F23EF9"/>
    <w:rsid w:val="00F2458E"/>
    <w:rsid w:val="00F2628F"/>
    <w:rsid w:val="00F35B1A"/>
    <w:rsid w:val="00F40E81"/>
    <w:rsid w:val="00F67417"/>
    <w:rsid w:val="00F72285"/>
    <w:rsid w:val="00F7280F"/>
    <w:rsid w:val="00F765BD"/>
    <w:rsid w:val="00F85085"/>
    <w:rsid w:val="00FB01CC"/>
    <w:rsid w:val="00FB08A3"/>
    <w:rsid w:val="00FD5C45"/>
    <w:rsid w:val="00FD7A04"/>
    <w:rsid w:val="00FE183D"/>
    <w:rsid w:val="00FE2BCB"/>
    <w:rsid w:val="00FE3A0C"/>
    <w:rsid w:val="00FF1DA9"/>
    <w:rsid w:val="00FF2F9D"/>
    <w:rsid w:val="0304760A"/>
    <w:rsid w:val="03064FED"/>
    <w:rsid w:val="04B0173E"/>
    <w:rsid w:val="05320E00"/>
    <w:rsid w:val="07407334"/>
    <w:rsid w:val="07827516"/>
    <w:rsid w:val="0785799B"/>
    <w:rsid w:val="08A738FB"/>
    <w:rsid w:val="08B125BC"/>
    <w:rsid w:val="09A71CEF"/>
    <w:rsid w:val="0B7E169B"/>
    <w:rsid w:val="0BCA4A0E"/>
    <w:rsid w:val="0CD13EF0"/>
    <w:rsid w:val="0D3B1FC4"/>
    <w:rsid w:val="0E4D1438"/>
    <w:rsid w:val="12F473A6"/>
    <w:rsid w:val="1335397D"/>
    <w:rsid w:val="1353601C"/>
    <w:rsid w:val="14787422"/>
    <w:rsid w:val="14DC6625"/>
    <w:rsid w:val="1519468F"/>
    <w:rsid w:val="157601E9"/>
    <w:rsid w:val="15FA4334"/>
    <w:rsid w:val="163C5FD0"/>
    <w:rsid w:val="172E2962"/>
    <w:rsid w:val="180516B5"/>
    <w:rsid w:val="184B402F"/>
    <w:rsid w:val="19141016"/>
    <w:rsid w:val="19551896"/>
    <w:rsid w:val="1A3C075E"/>
    <w:rsid w:val="1A9D1836"/>
    <w:rsid w:val="1D0E26F4"/>
    <w:rsid w:val="1D6946EB"/>
    <w:rsid w:val="1E9705A9"/>
    <w:rsid w:val="1FB35999"/>
    <w:rsid w:val="1FE55560"/>
    <w:rsid w:val="20EC7629"/>
    <w:rsid w:val="20FD2CB7"/>
    <w:rsid w:val="22314715"/>
    <w:rsid w:val="22791BF3"/>
    <w:rsid w:val="229235CD"/>
    <w:rsid w:val="235A1E65"/>
    <w:rsid w:val="23CB0502"/>
    <w:rsid w:val="251C52D0"/>
    <w:rsid w:val="26017F28"/>
    <w:rsid w:val="26CE70D9"/>
    <w:rsid w:val="29C631F3"/>
    <w:rsid w:val="2A1D6A90"/>
    <w:rsid w:val="2AA972B0"/>
    <w:rsid w:val="2AEF250A"/>
    <w:rsid w:val="2B615839"/>
    <w:rsid w:val="2BAC163E"/>
    <w:rsid w:val="2CC7474C"/>
    <w:rsid w:val="2EB8110F"/>
    <w:rsid w:val="2EF366F0"/>
    <w:rsid w:val="30397BBD"/>
    <w:rsid w:val="32222E32"/>
    <w:rsid w:val="33627F5C"/>
    <w:rsid w:val="338F055E"/>
    <w:rsid w:val="33EA1D7E"/>
    <w:rsid w:val="34EB7EB5"/>
    <w:rsid w:val="36461EFF"/>
    <w:rsid w:val="37A6389D"/>
    <w:rsid w:val="38855C35"/>
    <w:rsid w:val="39D5618F"/>
    <w:rsid w:val="3A5730C6"/>
    <w:rsid w:val="3C01479B"/>
    <w:rsid w:val="3C274FBA"/>
    <w:rsid w:val="3CF639B3"/>
    <w:rsid w:val="3E6B1D37"/>
    <w:rsid w:val="40452959"/>
    <w:rsid w:val="40D81405"/>
    <w:rsid w:val="41BE2803"/>
    <w:rsid w:val="41F56C46"/>
    <w:rsid w:val="4436130B"/>
    <w:rsid w:val="474D6E84"/>
    <w:rsid w:val="47677770"/>
    <w:rsid w:val="48EB40AF"/>
    <w:rsid w:val="49290276"/>
    <w:rsid w:val="494C05E9"/>
    <w:rsid w:val="49571AD7"/>
    <w:rsid w:val="4A7224B3"/>
    <w:rsid w:val="4AC01766"/>
    <w:rsid w:val="4B0841EB"/>
    <w:rsid w:val="4F492DF6"/>
    <w:rsid w:val="52DE2657"/>
    <w:rsid w:val="52F675A9"/>
    <w:rsid w:val="53310C91"/>
    <w:rsid w:val="537C5442"/>
    <w:rsid w:val="54740676"/>
    <w:rsid w:val="55765B5E"/>
    <w:rsid w:val="5813300F"/>
    <w:rsid w:val="58836EC2"/>
    <w:rsid w:val="5BA50D41"/>
    <w:rsid w:val="5C2C6C50"/>
    <w:rsid w:val="5C2F6FED"/>
    <w:rsid w:val="5C3C5225"/>
    <w:rsid w:val="5C3D7D88"/>
    <w:rsid w:val="5C461789"/>
    <w:rsid w:val="5CA85A91"/>
    <w:rsid w:val="5DB30DA6"/>
    <w:rsid w:val="5DCA5FA9"/>
    <w:rsid w:val="5E5911AD"/>
    <w:rsid w:val="5F5159EF"/>
    <w:rsid w:val="66064EC9"/>
    <w:rsid w:val="68260767"/>
    <w:rsid w:val="69E754AE"/>
    <w:rsid w:val="6AA979A5"/>
    <w:rsid w:val="6AB22AA1"/>
    <w:rsid w:val="6BBA0E76"/>
    <w:rsid w:val="6C930431"/>
    <w:rsid w:val="6DDD5542"/>
    <w:rsid w:val="6DE55AF4"/>
    <w:rsid w:val="6E934195"/>
    <w:rsid w:val="701128AD"/>
    <w:rsid w:val="70143CDE"/>
    <w:rsid w:val="706D7B6C"/>
    <w:rsid w:val="730D4FA6"/>
    <w:rsid w:val="73261E4C"/>
    <w:rsid w:val="735F6AB8"/>
    <w:rsid w:val="74B22EF9"/>
    <w:rsid w:val="74CC620B"/>
    <w:rsid w:val="74E10C77"/>
    <w:rsid w:val="751F7B4E"/>
    <w:rsid w:val="75F1698E"/>
    <w:rsid w:val="7697428A"/>
    <w:rsid w:val="78444341"/>
    <w:rsid w:val="78462390"/>
    <w:rsid w:val="7868289A"/>
    <w:rsid w:val="78FF6B69"/>
    <w:rsid w:val="79862EAF"/>
    <w:rsid w:val="7A31305B"/>
    <w:rsid w:val="7A4778AC"/>
    <w:rsid w:val="7B86712C"/>
    <w:rsid w:val="7CA53187"/>
    <w:rsid w:val="7CB223BE"/>
    <w:rsid w:val="7F0813F7"/>
    <w:rsid w:val="7F70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EF27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EF27D7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EF27D7"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EF27D7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EF27D7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EF2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F2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EF27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5"/>
    <w:uiPriority w:val="99"/>
    <w:semiHidden/>
    <w:unhideWhenUsed/>
    <w:qFormat/>
    <w:rsid w:val="00EF27D7"/>
    <w:rPr>
      <w:b/>
      <w:bCs/>
    </w:rPr>
  </w:style>
  <w:style w:type="table" w:styleId="ab">
    <w:name w:val="Table Grid"/>
    <w:basedOn w:val="a1"/>
    <w:uiPriority w:val="59"/>
    <w:qFormat/>
    <w:rsid w:val="00EF27D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EF27D7"/>
    <w:rPr>
      <w:b/>
      <w:bCs/>
    </w:rPr>
  </w:style>
  <w:style w:type="character" w:styleId="ad">
    <w:name w:val="Hyperlink"/>
    <w:basedOn w:val="a0"/>
    <w:uiPriority w:val="99"/>
    <w:unhideWhenUsed/>
    <w:qFormat/>
    <w:rsid w:val="00EF27D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sid w:val="00EF27D7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EF27D7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EF27D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EF27D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EF27D7"/>
    <w:rPr>
      <w:rFonts w:ascii="宋体" w:hAnsiTheme="minorHAnsi" w:cstheme="minorBidi"/>
      <w:kern w:val="2"/>
      <w:sz w:val="18"/>
      <w:szCs w:val="18"/>
    </w:rPr>
  </w:style>
  <w:style w:type="paragraph" w:customStyle="1" w:styleId="1">
    <w:name w:val="正文1"/>
    <w:qFormat/>
    <w:rsid w:val="00EF27D7"/>
    <w:pPr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qFormat/>
    <w:rsid w:val="00EF27D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5">
    <w:name w:val="批注主题 Char"/>
    <w:basedOn w:val="Char0"/>
    <w:link w:val="aa"/>
    <w:uiPriority w:val="99"/>
    <w:semiHidden/>
    <w:qFormat/>
    <w:rsid w:val="00EF27D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EF27D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EF27D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日期 Char"/>
    <w:basedOn w:val="a0"/>
    <w:link w:val="a5"/>
    <w:uiPriority w:val="99"/>
    <w:semiHidden/>
    <w:qFormat/>
    <w:rsid w:val="00EF27D7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4-11">
    <w:name w:val="网格表 4 - 着色 11"/>
    <w:basedOn w:val="a1"/>
    <w:uiPriority w:val="49"/>
    <w:qFormat/>
    <w:rsid w:val="00EF27D7"/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11">
    <w:name w:val="列出段落1"/>
    <w:basedOn w:val="a"/>
    <w:uiPriority w:val="34"/>
    <w:qFormat/>
    <w:rsid w:val="00EF27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EB89E9-3325-4BDF-8595-849127BFEE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HP Inc.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yliu</cp:lastModifiedBy>
  <cp:revision>2</cp:revision>
  <cp:lastPrinted>2025-01-23T02:39:00Z</cp:lastPrinted>
  <dcterms:created xsi:type="dcterms:W3CDTF">2025-01-24T07:11:00Z</dcterms:created>
  <dcterms:modified xsi:type="dcterms:W3CDTF">2025-01-24T07:11:00Z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C23F607F439946E5995B32CED91790BF_13</vt:lpwstr>
  </property>
</Properties>
</file>