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F3" w:rsidRDefault="00045669">
      <w:pPr>
        <w:jc w:val="left"/>
        <w:outlineLvl w:val="0"/>
        <w:rPr>
          <w:rFonts w:ascii="黑体" w:eastAsia="黑体" w:hAnsi="黑体" w:cs="黑体"/>
          <w:b/>
          <w:bCs/>
          <w:color w:val="000000"/>
          <w:sz w:val="30"/>
          <w:szCs w:val="30"/>
        </w:rPr>
      </w:pPr>
      <w:r>
        <w:rPr>
          <w:rFonts w:ascii="黑体" w:eastAsia="黑体" w:hAnsi="黑体" w:cs="黑体" w:hint="eastAsia"/>
          <w:color w:val="000000"/>
          <w:sz w:val="30"/>
          <w:szCs w:val="30"/>
        </w:rPr>
        <w:t>附件</w:t>
      </w:r>
      <w:r>
        <w:rPr>
          <w:rFonts w:ascii="黑体" w:eastAsia="黑体" w:hAnsi="黑体" w:cs="黑体" w:hint="eastAsia"/>
          <w:color w:val="000000"/>
          <w:sz w:val="30"/>
          <w:szCs w:val="30"/>
        </w:rPr>
        <w:t>4</w:t>
      </w:r>
      <w:r>
        <w:rPr>
          <w:rFonts w:ascii="黑体" w:eastAsia="黑体" w:hAnsi="黑体" w:cs="黑体" w:hint="eastAsia"/>
          <w:color w:val="000000"/>
          <w:sz w:val="30"/>
          <w:szCs w:val="30"/>
        </w:rPr>
        <w:t>：</w:t>
      </w:r>
    </w:p>
    <w:p w:rsidR="006D26F3" w:rsidRDefault="00045669">
      <w:pPr>
        <w:ind w:firstLineChars="200" w:firstLine="640"/>
        <w:jc w:val="center"/>
        <w:outlineLvl w:val="0"/>
        <w:rPr>
          <w:rFonts w:ascii="黑体" w:eastAsia="黑体" w:hAnsi="黑体" w:cs="黑体"/>
          <w:color w:val="000000"/>
          <w:sz w:val="32"/>
          <w:szCs w:val="32"/>
        </w:rPr>
      </w:pPr>
      <w:r>
        <w:rPr>
          <w:rFonts w:ascii="黑体" w:eastAsia="黑体" w:hAnsi="黑体" w:cs="黑体" w:hint="eastAsia"/>
          <w:color w:val="000000"/>
          <w:sz w:val="32"/>
          <w:szCs w:val="32"/>
        </w:rPr>
        <w:t>上海证券交易所市场参与者个人信息保护告知书</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6D26F3" w:rsidRDefault="00045669">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w:t>
      </w:r>
      <w:r>
        <w:rPr>
          <w:rFonts w:ascii="Segoe UI" w:eastAsia="宋体" w:hAnsi="Segoe UI" w:cs="Segoe UI"/>
          <w:color w:val="333333"/>
          <w:kern w:val="0"/>
          <w:sz w:val="18"/>
          <w:szCs w:val="18"/>
        </w:rPr>
        <w:t>本所的业务规则；</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对证券服务机构为证券发行上市、交易等提供服务的行为进行监管；</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从第三方机构获取：例如本所按照业务规则规定要求会员提供客户相关个人信息，或者通过有业务合作的第三方机构获取市场参与者个人信息。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向证券交易场所、证券登记结算机构、证券公司等证券业务开展主体提供（含互联互通业务中的境外证券业务开展主体）；</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w:t>
      </w:r>
      <w:r>
        <w:rPr>
          <w:rFonts w:ascii="Segoe UI" w:eastAsia="宋体" w:hAnsi="Segoe UI" w:cs="Segoe UI"/>
          <w:color w:val="333333"/>
          <w:kern w:val="0"/>
          <w:sz w:val="18"/>
          <w:szCs w:val="18"/>
        </w:rPr>
        <w:t>根据法律法规和业务规则的规定，本所在实施日常监管、纪律处分、监管措施等自律监管活动中，将依据业务规则规定公开被监管对象的特定信息。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（五）根据法律法规和业务开展需要，本所将在合理的范围内处理个人自行公开或者其他已经合法公开的个人信息。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w:t>
      </w:r>
      <w:r>
        <w:rPr>
          <w:rFonts w:ascii="Segoe UI" w:eastAsia="宋体" w:hAnsi="Segoe UI" w:cs="Segoe UI"/>
          <w:color w:val="333333"/>
          <w:kern w:val="0"/>
          <w:sz w:val="18"/>
          <w:szCs w:val="18"/>
        </w:rPr>
        <w:t>本所建立专门管理制度以保障市场主体个人信息的安全。</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（四）本所收集的市场主体个人信息，除按照法律法规和业务规则需要出境情形外，将存储在中华人民共和国境内。</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w:t>
      </w:r>
      <w:r>
        <w:rPr>
          <w:rFonts w:ascii="Segoe UI" w:eastAsia="宋体" w:hAnsi="Segoe UI" w:cs="Segoe UI"/>
          <w:color w:val="333333"/>
          <w:kern w:val="0"/>
          <w:sz w:val="18"/>
          <w:szCs w:val="18"/>
        </w:rPr>
        <w:t>十年，法律法规另有规定的，从其规定。市场参与者信息保存到期后，经评估无需延期保存的，实施数据删除。</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w:t>
      </w:r>
      <w:proofErr w:type="gramStart"/>
      <w:r>
        <w:rPr>
          <w:rFonts w:ascii="Segoe UI" w:eastAsia="宋体" w:hAnsi="Segoe UI" w:cs="Segoe UI"/>
          <w:color w:val="333333"/>
          <w:kern w:val="0"/>
          <w:sz w:val="18"/>
          <w:szCs w:val="18"/>
        </w:rPr>
        <w:t>新区杨</w:t>
      </w:r>
      <w:proofErr w:type="gramEnd"/>
      <w:r>
        <w:rPr>
          <w:rFonts w:ascii="Segoe UI" w:eastAsia="宋体" w:hAnsi="Segoe UI" w:cs="Segoe UI"/>
          <w:color w:val="333333"/>
          <w:kern w:val="0"/>
          <w:sz w:val="18"/>
          <w:szCs w:val="18"/>
        </w:rPr>
        <w:t>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021-68808888</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6D26F3" w:rsidRDefault="00045669">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8" w:tooltip="www.sse.com.cn" w:history="1">
        <w:r>
          <w:rPr>
            <w:rFonts w:ascii="Segoe UI" w:eastAsia="宋体" w:hAnsi="Segoe UI" w:cs="Segoe UI"/>
            <w:color w:val="005FC9"/>
            <w:kern w:val="0"/>
            <w:sz w:val="18"/>
            <w:szCs w:val="18"/>
          </w:rPr>
          <w:t>www.sse.com.cn</w:t>
        </w:r>
      </w:hyperlink>
    </w:p>
    <w:p w:rsidR="006D26F3" w:rsidRDefault="006D26F3"/>
    <w:p w:rsidR="006D26F3" w:rsidRDefault="006D26F3">
      <w:pPr>
        <w:widowControl/>
        <w:snapToGrid w:val="0"/>
        <w:spacing w:line="440" w:lineRule="exact"/>
        <w:rPr>
          <w:rFonts w:ascii="仿宋" w:eastAsia="仿宋" w:hAnsi="仿宋" w:cstheme="minorEastAsia"/>
          <w:kern w:val="0"/>
          <w:sz w:val="24"/>
          <w:szCs w:val="24"/>
        </w:rPr>
      </w:pPr>
    </w:p>
    <w:p w:rsidR="006D26F3" w:rsidRDefault="006D26F3">
      <w:pPr>
        <w:pStyle w:val="a7"/>
        <w:shd w:val="clear" w:color="auto" w:fill="FFFFFF"/>
        <w:spacing w:before="0" w:beforeAutospacing="0" w:after="0" w:afterAutospacing="0" w:line="360" w:lineRule="auto"/>
        <w:ind w:firstLineChars="200" w:firstLine="600"/>
        <w:jc w:val="right"/>
        <w:rPr>
          <w:rFonts w:ascii="仿宋_GB2312" w:eastAsia="仿宋_GB2312" w:hAnsi="微软雅黑"/>
          <w:sz w:val="30"/>
          <w:szCs w:val="30"/>
        </w:rPr>
      </w:pPr>
    </w:p>
    <w:sectPr w:rsidR="006D26F3" w:rsidSect="006D26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669" w:rsidRDefault="00045669" w:rsidP="00045669">
      <w:r>
        <w:separator/>
      </w:r>
    </w:p>
  </w:endnote>
  <w:endnote w:type="continuationSeparator" w:id="1">
    <w:p w:rsidR="00045669" w:rsidRDefault="00045669" w:rsidP="00045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669" w:rsidRDefault="00045669" w:rsidP="00045669">
      <w:r>
        <w:separator/>
      </w:r>
    </w:p>
  </w:footnote>
  <w:footnote w:type="continuationSeparator" w:id="1">
    <w:p w:rsidR="00045669" w:rsidRDefault="00045669" w:rsidP="00045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CEF1C"/>
    <w:multiLevelType w:val="singleLevel"/>
    <w:tmpl w:val="9FDCEF1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810A1"/>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6F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6D26F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unhideWhenUsed/>
    <w:qFormat/>
    <w:rsid w:val="006D26F3"/>
    <w:pPr>
      <w:widowControl w:val="0"/>
      <w:spacing w:before="100" w:beforeAutospacing="1" w:after="120"/>
      <w:jc w:val="both"/>
    </w:pPr>
    <w:rPr>
      <w:rFonts w:ascii="Calibri" w:hAnsi="Calibri"/>
      <w:kern w:val="2"/>
      <w:sz w:val="21"/>
      <w:szCs w:val="21"/>
    </w:rPr>
  </w:style>
  <w:style w:type="paragraph" w:styleId="a4">
    <w:name w:val="footer"/>
    <w:basedOn w:val="a"/>
    <w:link w:val="Char"/>
    <w:uiPriority w:val="99"/>
    <w:semiHidden/>
    <w:unhideWhenUsed/>
    <w:qFormat/>
    <w:rsid w:val="006D26F3"/>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6D26F3"/>
    <w:pPr>
      <w:pBdr>
        <w:bottom w:val="single" w:sz="6" w:space="1" w:color="auto"/>
      </w:pBdr>
      <w:tabs>
        <w:tab w:val="center" w:pos="4153"/>
        <w:tab w:val="right" w:pos="8306"/>
      </w:tabs>
      <w:snapToGrid w:val="0"/>
      <w:jc w:val="center"/>
    </w:pPr>
    <w:rPr>
      <w:sz w:val="18"/>
      <w:szCs w:val="18"/>
    </w:rPr>
  </w:style>
  <w:style w:type="paragraph" w:styleId="a6">
    <w:name w:val="Subtitle"/>
    <w:basedOn w:val="a"/>
    <w:link w:val="Char1"/>
    <w:uiPriority w:val="11"/>
    <w:qFormat/>
    <w:rsid w:val="006D26F3"/>
    <w:pPr>
      <w:widowControl/>
      <w:jc w:val="center"/>
    </w:pPr>
    <w:rPr>
      <w:rFonts w:ascii="Tahoma" w:hAnsi="Tahoma"/>
      <w:kern w:val="0"/>
      <w:sz w:val="28"/>
      <w:szCs w:val="20"/>
      <w:lang w:eastAsia="en-US"/>
    </w:rPr>
  </w:style>
  <w:style w:type="paragraph" w:styleId="a7">
    <w:name w:val="Normal (Web)"/>
    <w:basedOn w:val="a"/>
    <w:uiPriority w:val="99"/>
    <w:unhideWhenUsed/>
    <w:qFormat/>
    <w:rsid w:val="006D26F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D26F3"/>
    <w:rPr>
      <w:b/>
      <w:bCs/>
    </w:rPr>
  </w:style>
  <w:style w:type="character" w:styleId="a9">
    <w:name w:val="Hyperlink"/>
    <w:basedOn w:val="a0"/>
    <w:uiPriority w:val="99"/>
    <w:unhideWhenUsed/>
    <w:qFormat/>
    <w:rsid w:val="006D26F3"/>
    <w:rPr>
      <w:color w:val="0000FF"/>
      <w:u w:val="single"/>
    </w:rPr>
  </w:style>
  <w:style w:type="character" w:customStyle="1" w:styleId="Char1">
    <w:name w:val="副标题 Char"/>
    <w:basedOn w:val="a0"/>
    <w:link w:val="a6"/>
    <w:uiPriority w:val="11"/>
    <w:qFormat/>
    <w:rsid w:val="006D26F3"/>
    <w:rPr>
      <w:rFonts w:ascii="Tahoma" w:hAnsi="Tahoma"/>
      <w:kern w:val="0"/>
      <w:sz w:val="28"/>
      <w:szCs w:val="20"/>
      <w:lang w:eastAsia="en-US"/>
    </w:rPr>
  </w:style>
  <w:style w:type="character" w:customStyle="1" w:styleId="Char0">
    <w:name w:val="页眉 Char"/>
    <w:basedOn w:val="a0"/>
    <w:link w:val="a5"/>
    <w:uiPriority w:val="99"/>
    <w:semiHidden/>
    <w:qFormat/>
    <w:rsid w:val="006D26F3"/>
    <w:rPr>
      <w:sz w:val="18"/>
      <w:szCs w:val="18"/>
    </w:rPr>
  </w:style>
  <w:style w:type="character" w:customStyle="1" w:styleId="Char">
    <w:name w:val="页脚 Char"/>
    <w:basedOn w:val="a0"/>
    <w:link w:val="a4"/>
    <w:uiPriority w:val="99"/>
    <w:semiHidden/>
    <w:qFormat/>
    <w:rsid w:val="006D26F3"/>
    <w:rPr>
      <w:sz w:val="18"/>
      <w:szCs w:val="18"/>
    </w:rPr>
  </w:style>
  <w:style w:type="table" w:customStyle="1" w:styleId="4-11">
    <w:name w:val="网格表 4 - 着色 11"/>
    <w:basedOn w:val="a1"/>
    <w:uiPriority w:val="49"/>
    <w:qFormat/>
    <w:rsid w:val="006D26F3"/>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
    <w:name w:val="列出段落1"/>
    <w:basedOn w:val="a"/>
    <w:uiPriority w:val="34"/>
    <w:qFormat/>
    <w:rsid w:val="006D26F3"/>
    <w:pPr>
      <w:ind w:firstLineChars="200" w:firstLine="420"/>
    </w:pPr>
  </w:style>
  <w:style w:type="paragraph" w:styleId="aa">
    <w:name w:val="Balloon Text"/>
    <w:basedOn w:val="a"/>
    <w:link w:val="Char2"/>
    <w:uiPriority w:val="99"/>
    <w:semiHidden/>
    <w:unhideWhenUsed/>
    <w:rsid w:val="00045669"/>
    <w:rPr>
      <w:sz w:val="18"/>
      <w:szCs w:val="18"/>
    </w:rPr>
  </w:style>
  <w:style w:type="character" w:customStyle="1" w:styleId="Char2">
    <w:name w:val="批注框文本 Char"/>
    <w:basedOn w:val="a0"/>
    <w:link w:val="aa"/>
    <w:uiPriority w:val="99"/>
    <w:semiHidden/>
    <w:rsid w:val="000456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s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yliu</cp:lastModifiedBy>
  <cp:revision>2</cp:revision>
  <cp:lastPrinted>2024-10-29T05:40:00Z</cp:lastPrinted>
  <dcterms:created xsi:type="dcterms:W3CDTF">2025-05-30T08:43:00Z</dcterms:created>
  <dcterms:modified xsi:type="dcterms:W3CDTF">2025-05-30T08:43:00Z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A4BC0FA1E6414A38A2F85EF844940B1F_13</vt:lpwstr>
  </property>
</Properties>
</file>