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7F" w:rsidRPr="007561A5" w:rsidRDefault="0051687F" w:rsidP="0051687F">
      <w:pPr>
        <w:widowControl/>
        <w:snapToGrid w:val="0"/>
        <w:spacing w:line="500" w:lineRule="exact"/>
        <w:jc w:val="left"/>
        <w:rPr>
          <w:rFonts w:ascii="仿宋_GB2312" w:eastAsia="仿宋_GB2312" w:hAnsi="黑体" w:cs="Times New Roman"/>
          <w:kern w:val="0"/>
          <w:sz w:val="32"/>
          <w:szCs w:val="32"/>
        </w:rPr>
      </w:pPr>
      <w:r w:rsidRPr="007561A5">
        <w:rPr>
          <w:rFonts w:ascii="仿宋_GB2312" w:eastAsia="仿宋_GB2312" w:hAnsi="黑体" w:cs="Times New Roman" w:hint="eastAsia"/>
          <w:kern w:val="0"/>
          <w:sz w:val="32"/>
          <w:szCs w:val="32"/>
        </w:rPr>
        <w:t>附件：</w:t>
      </w:r>
    </w:p>
    <w:p w:rsidR="0051687F" w:rsidRPr="007561A5" w:rsidRDefault="0051687F" w:rsidP="0051687F">
      <w:pPr>
        <w:widowControl/>
        <w:snapToGrid w:val="0"/>
        <w:spacing w:line="500" w:lineRule="exact"/>
        <w:ind w:firstLine="482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561A5">
        <w:rPr>
          <w:rFonts w:ascii="仿宋_GB2312" w:eastAsia="仿宋_GB2312" w:hAnsi="黑体" w:cs="Times New Roman" w:hint="eastAsia"/>
          <w:kern w:val="0"/>
          <w:sz w:val="32"/>
          <w:szCs w:val="32"/>
        </w:rPr>
        <w:t>培训报名系统操作指南</w:t>
      </w:r>
    </w:p>
    <w:p w:rsidR="0051687F" w:rsidRPr="007561A5" w:rsidRDefault="0051687F" w:rsidP="0051687F">
      <w:pPr>
        <w:widowControl/>
        <w:snapToGrid w:val="0"/>
        <w:spacing w:line="500" w:lineRule="exact"/>
        <w:ind w:firstLine="482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51687F" w:rsidRPr="007561A5" w:rsidRDefault="0051687F" w:rsidP="0051687F">
      <w:pPr>
        <w:widowControl/>
        <w:snapToGrid w:val="0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黑体" w:cs="Times New Roman" w:hint="eastAsia"/>
          <w:kern w:val="0"/>
          <w:sz w:val="30"/>
          <w:szCs w:val="30"/>
        </w:rPr>
        <w:t>一、报名步骤</w:t>
      </w:r>
    </w:p>
    <w:p w:rsidR="0051687F" w:rsidRPr="007561A5" w:rsidRDefault="0051687F" w:rsidP="0051687F">
      <w:pPr>
        <w:widowControl/>
        <w:snapToGrid w:val="0"/>
        <w:spacing w:line="44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1、注册用户</w:t>
      </w:r>
    </w:p>
    <w:p w:rsidR="0051687F" w:rsidRPr="007561A5" w:rsidRDefault="0051687F" w:rsidP="0051687F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请通过以下两种方式之一进入报名系统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（建议使用火狐或IE浏览器）</w:t>
      </w: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</w:t>
      </w:r>
    </w:p>
    <w:p w:rsidR="0051687F" w:rsidRPr="007561A5" w:rsidRDefault="0051687F" w:rsidP="0051687F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（1）</w:t>
      </w: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https://et.sseinfo.com/ssenewtrain/login.jsp</w:t>
      </w:r>
    </w:p>
    <w:p w:rsidR="0051687F" w:rsidRPr="007561A5" w:rsidRDefault="0051687F" w:rsidP="0051687F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（2）登录上交所网站</w:t>
      </w:r>
      <w:hyperlink r:id="rId6" w:history="1">
        <w:r w:rsidRPr="007561A5">
          <w:rPr>
            <w:rFonts w:ascii="仿宋_GB2312" w:eastAsia="仿宋_GB2312" w:hAnsi="Times New Roman" w:cs="Times New Roman" w:hint="eastAsia"/>
            <w:kern w:val="0"/>
            <w:sz w:val="30"/>
            <w:szCs w:val="30"/>
            <w:u w:val="single"/>
          </w:rPr>
          <w:t>http://www.sse.com.cn</w:t>
        </w:r>
      </w:hyperlink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，点击首页导航栏“服务”—“培训服务”，在网页右上方位置点击“在线报名”。</w:t>
      </w:r>
    </w:p>
    <w:p w:rsidR="0051687F" w:rsidRPr="007561A5" w:rsidRDefault="0051687F" w:rsidP="0051687F">
      <w:pPr>
        <w:widowControl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noProof/>
          <w:kern w:val="0"/>
          <w:sz w:val="30"/>
          <w:szCs w:val="30"/>
        </w:rPr>
        <w:drawing>
          <wp:inline distT="0" distB="0" distL="0" distR="0" wp14:anchorId="15F3068F" wp14:editId="274F478F">
            <wp:extent cx="4181475" cy="1873250"/>
            <wp:effectExtent l="0" t="0" r="9525" b="12700"/>
            <wp:docPr id="13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7F" w:rsidRPr="007561A5" w:rsidRDefault="0051687F" w:rsidP="0051687F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（3）新用户请点击“我要注册”，按页面提示完成注册后，转入培训报名系统。已注册用户直接输入用户名及密码登陆报名系统。</w:t>
      </w:r>
    </w:p>
    <w:p w:rsidR="0051687F" w:rsidRPr="007561A5" w:rsidRDefault="0051687F" w:rsidP="0051687F">
      <w:pPr>
        <w:widowControl/>
        <w:snapToGrid w:val="0"/>
        <w:spacing w:line="360" w:lineRule="auto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  <w:bookmarkStart w:id="0" w:name="_GoBack"/>
      <w:r w:rsidRPr="007561A5">
        <w:rPr>
          <w:rFonts w:ascii="仿宋_GB2312" w:eastAsia="仿宋_GB2312" w:hAnsi="Times New Roman" w:cs="Times New Roman" w:hint="eastAsia"/>
          <w:noProof/>
          <w:kern w:val="0"/>
          <w:sz w:val="30"/>
          <w:szCs w:val="30"/>
        </w:rPr>
        <w:drawing>
          <wp:inline distT="0" distB="0" distL="0" distR="0" wp14:anchorId="2779135A" wp14:editId="6AE83015">
            <wp:extent cx="3421380" cy="194119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1687F" w:rsidRPr="007561A5" w:rsidRDefault="0051687F" w:rsidP="0051687F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lastRenderedPageBreak/>
        <w:t xml:space="preserve">    （4）在报名系统中点击页面左侧“培训人员管理”，点击“新建参加培训人员信息”，根据要求填写完成并保存。一个注册账户中可以新建多名培训人员。</w:t>
      </w:r>
    </w:p>
    <w:p w:rsidR="0051687F" w:rsidRPr="007561A5" w:rsidRDefault="0051687F" w:rsidP="0051687F">
      <w:pPr>
        <w:widowControl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noProof/>
          <w:kern w:val="0"/>
          <w:sz w:val="30"/>
          <w:szCs w:val="30"/>
        </w:rPr>
        <w:drawing>
          <wp:inline distT="0" distB="0" distL="0" distR="0" wp14:anchorId="688989A7" wp14:editId="7F72C32D">
            <wp:extent cx="3140710" cy="1065530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7F" w:rsidRPr="007561A5" w:rsidRDefault="0051687F" w:rsidP="0051687F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2、在线报</w:t>
      </w:r>
      <w:r w:rsidRPr="00AC6DC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名（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即日起开始报名</w:t>
      </w: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，额满为止）</w:t>
      </w:r>
    </w:p>
    <w:p w:rsidR="0051687F" w:rsidRPr="007561A5" w:rsidRDefault="0051687F" w:rsidP="0051687F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（1）登录报名系统，点击页面左侧“培训报名”。</w:t>
      </w:r>
    </w:p>
    <w:p w:rsidR="0051687F" w:rsidRPr="007561A5" w:rsidRDefault="0051687F" w:rsidP="0051687F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（2）选择要报名的培训班，点击“进入”，然后点击“下一步”，点击“新增参加培训人员”，在弹出页面的“报名人”下拉菜单中选择参加培训的人员。根据要求填好参加培训人员信息。</w:t>
      </w:r>
    </w:p>
    <w:p w:rsidR="0051687F" w:rsidRPr="007561A5" w:rsidRDefault="0051687F" w:rsidP="0051687F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51687F" w:rsidRPr="007561A5" w:rsidRDefault="0051687F" w:rsidP="0051687F">
      <w:pPr>
        <w:widowControl/>
        <w:snapToGrid w:val="0"/>
        <w:spacing w:line="360" w:lineRule="auto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noProof/>
          <w:kern w:val="0"/>
          <w:sz w:val="30"/>
          <w:szCs w:val="30"/>
        </w:rPr>
        <w:drawing>
          <wp:inline distT="0" distB="0" distL="0" distR="0" wp14:anchorId="70B68AAF" wp14:editId="25F346CC">
            <wp:extent cx="4946015" cy="1049655"/>
            <wp:effectExtent l="19050" t="0" r="6985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7F" w:rsidRPr="007561A5" w:rsidRDefault="0051687F" w:rsidP="0051687F">
      <w:pPr>
        <w:widowControl/>
        <w:snapToGrid w:val="0"/>
        <w:spacing w:line="360" w:lineRule="auto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noProof/>
          <w:kern w:val="0"/>
          <w:sz w:val="30"/>
          <w:szCs w:val="30"/>
        </w:rPr>
        <w:drawing>
          <wp:inline distT="0" distB="0" distL="0" distR="0" wp14:anchorId="00EFD741" wp14:editId="0C21959C">
            <wp:extent cx="3283585" cy="771525"/>
            <wp:effectExtent l="19050" t="0" r="0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7F" w:rsidRPr="007561A5" w:rsidRDefault="0051687F" w:rsidP="0051687F">
      <w:pPr>
        <w:widowControl/>
        <w:tabs>
          <w:tab w:val="left" w:pos="390"/>
        </w:tabs>
        <w:snapToGrid w:val="0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（3）根据要求选择培训人员的信息，点击确定后报名结束，等待审核反馈。</w:t>
      </w:r>
    </w:p>
    <w:p w:rsidR="0051687F" w:rsidRPr="007561A5" w:rsidRDefault="0051687F" w:rsidP="0051687F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3、报名确认</w:t>
      </w:r>
    </w:p>
    <w:p w:rsidR="0051687F" w:rsidRPr="007561A5" w:rsidRDefault="0051687F" w:rsidP="0051687F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审核结果将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尽快</w:t>
      </w: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以短信方式通知学员，审核期间学员无须电话咨询审核结果。</w:t>
      </w:r>
    </w:p>
    <w:p w:rsidR="0051687F" w:rsidRPr="007561A5" w:rsidRDefault="0051687F" w:rsidP="0051687F">
      <w:pPr>
        <w:widowControl/>
        <w:snapToGrid w:val="0"/>
        <w:spacing w:line="44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黑体" w:cs="Times New Roman" w:hint="eastAsia"/>
          <w:kern w:val="0"/>
          <w:sz w:val="30"/>
          <w:szCs w:val="30"/>
        </w:rPr>
        <w:t>二、注意事项</w:t>
      </w:r>
    </w:p>
    <w:p w:rsidR="0051687F" w:rsidRPr="007561A5" w:rsidRDefault="0051687F" w:rsidP="0051687F">
      <w:pPr>
        <w:widowControl/>
        <w:snapToGrid w:val="0"/>
        <w:spacing w:line="440" w:lineRule="exact"/>
        <w:ind w:firstLineChars="200" w:firstLine="600"/>
        <w:rPr>
          <w:rFonts w:ascii="仿宋_GB2312" w:eastAsia="仿宋_GB2312" w:hAnsi="Times New Roman" w:cstheme="minorEastAsia"/>
          <w:kern w:val="0"/>
          <w:sz w:val="30"/>
          <w:szCs w:val="30"/>
        </w:rPr>
      </w:pPr>
      <w:r w:rsidRPr="007561A5">
        <w:rPr>
          <w:rFonts w:ascii="仿宋_GB2312" w:eastAsia="仿宋_GB2312" w:hAnsi="Times New Roman" w:cstheme="minorEastAsia" w:hint="eastAsia"/>
          <w:kern w:val="0"/>
          <w:sz w:val="30"/>
          <w:szCs w:val="30"/>
        </w:rPr>
        <w:t>1、未通过培训报名系统</w:t>
      </w:r>
      <w:r>
        <w:rPr>
          <w:rFonts w:ascii="仿宋_GB2312" w:eastAsia="仿宋_GB2312" w:hAnsi="Times New Roman" w:cstheme="minorEastAsia" w:hint="eastAsia"/>
          <w:kern w:val="0"/>
          <w:sz w:val="30"/>
          <w:szCs w:val="30"/>
        </w:rPr>
        <w:t>审核人员，不得参加培训。不接受现场报名及临时替换参会人员等情况。</w:t>
      </w:r>
    </w:p>
    <w:p w:rsidR="0051687F" w:rsidRPr="007561A5" w:rsidRDefault="0051687F" w:rsidP="0051687F">
      <w:pPr>
        <w:widowControl/>
        <w:snapToGrid w:val="0"/>
        <w:spacing w:line="440" w:lineRule="exact"/>
        <w:ind w:firstLineChars="200" w:firstLine="600"/>
        <w:rPr>
          <w:rFonts w:ascii="仿宋_GB2312" w:eastAsia="仿宋_GB2312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2</w:t>
      </w: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、技术支持电话: 若有任何问题，请拨打021-68795500</w:t>
      </w:r>
      <w:r w:rsidRPr="007561A5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 </w:t>
      </w: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  <w:bookmarkStart w:id="1" w:name="_附件5:"/>
      <w:bookmarkEnd w:id="1"/>
    </w:p>
    <w:p w:rsidR="00744B39" w:rsidRPr="0051687F" w:rsidRDefault="00744DAF"/>
    <w:sectPr w:rsidR="00744B39" w:rsidRPr="0051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AF" w:rsidRDefault="00744DAF" w:rsidP="0051687F">
      <w:r>
        <w:separator/>
      </w:r>
    </w:p>
  </w:endnote>
  <w:endnote w:type="continuationSeparator" w:id="0">
    <w:p w:rsidR="00744DAF" w:rsidRDefault="00744DAF" w:rsidP="0051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AF" w:rsidRDefault="00744DAF" w:rsidP="0051687F">
      <w:r>
        <w:separator/>
      </w:r>
    </w:p>
  </w:footnote>
  <w:footnote w:type="continuationSeparator" w:id="0">
    <w:p w:rsidR="00744DAF" w:rsidRDefault="00744DAF" w:rsidP="0051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24"/>
    <w:rsid w:val="003F05B4"/>
    <w:rsid w:val="0051687F"/>
    <w:rsid w:val="00647991"/>
    <w:rsid w:val="006970FE"/>
    <w:rsid w:val="00744DAF"/>
    <w:rsid w:val="00750382"/>
    <w:rsid w:val="007B118D"/>
    <w:rsid w:val="00B70C24"/>
    <w:rsid w:val="00C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9783A-2921-4270-AAA5-A01A842C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Sisyphus Sufer</dc:creator>
  <cp:keywords/>
  <dc:description/>
  <cp:lastModifiedBy>Sisyphus Sufer</cp:lastModifiedBy>
  <cp:revision>2</cp:revision>
  <dcterms:created xsi:type="dcterms:W3CDTF">2019-07-12T07:38:00Z</dcterms:created>
  <dcterms:modified xsi:type="dcterms:W3CDTF">2019-07-12T07:39:00Z</dcterms:modified>
</cp:coreProperties>
</file>