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360" w:lineRule="auto"/>
        <w:ind w:firstLine="482"/>
        <w:jc w:val="center"/>
        <w:rPr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上市公司董办人员专题学习班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p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>
      <w:pPr>
        <w:widowControl/>
        <w:snapToGrid w:val="0"/>
        <w:spacing w:line="360" w:lineRule="auto"/>
        <w:ind w:left="602"/>
        <w:rPr>
          <w:rFonts w:ascii="仿宋_GB2312" w:hAnsi="仿宋" w:eastAsia="仿宋_GB2312"/>
          <w:b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（一）用户登录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上市公司通过EKEY方式登录上证E服务（https://list.sseinfo.com/）页面，点击页面右上方“培训”栏目的“企培报名”进入报名系统。一个注册账户中可以新建多名本公司培训人员。</w:t>
      </w:r>
    </w:p>
    <w:p>
      <w:pPr>
        <w:widowControl/>
        <w:snapToGrid w:val="0"/>
        <w:spacing w:line="360" w:lineRule="auto"/>
        <w:ind w:firstLine="630" w:firstLineChars="300"/>
        <w:rPr>
          <w:rFonts w:ascii="仿宋_GB2312" w:hAnsi="仿宋" w:eastAsia="仿宋_GB2312"/>
          <w:b/>
          <w:color w:val="000000"/>
          <w:sz w:val="30"/>
          <w:szCs w:val="30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99476662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83.45pt;margin-top:124.05pt;height:8.8pt;width:30.05pt;z-index:251659264;mso-width-relative:page;mso-height-relative:page;" filled="f" stroked="t" coordsize="21600,21600" o:gfxdata="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nr9fYAAAACwEAAA8AAAAAAAAAAQAgAAAAIgAAAGRycy9kb3ducmV2Lnht&#10;bFBLAQIUABQAAAAIAIdO4kDnVF8JMgIAAEUEAAAOAAAAAAAAAAEAIAAAACcBAABkcnMvZTJvRG9j&#10;LnhtbFBLBQYAAAAABgAGAFkBAADLBQAAAAA=&#10;">
                <v:fill on="f" focussize="0,0"/>
                <v:stroke weight="2.5pt"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（二）培训人员管理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EKey登录状态下，自动认证成为公司联络人，直接点击“步骤3”，或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3040" cy="3330575"/>
            <wp:effectExtent l="0" t="0" r="381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602" w:firstLineChars="200"/>
        <w:rPr>
          <w:rFonts w:ascii="仿宋_GB2312" w:hAnsi="仿宋" w:eastAsia="仿宋_GB2312" w:cstheme="minorEastAsia"/>
          <w:sz w:val="30"/>
          <w:szCs w:val="30"/>
        </w:rPr>
      </w:pPr>
      <w:r>
        <w:rPr>
          <w:rFonts w:hint="eastAsia" w:ascii="仿宋_GB2312" w:hAnsi="仿宋" w:eastAsia="仿宋_GB2312" w:cstheme="minorEastAsia"/>
          <w:sz w:val="30"/>
          <w:szCs w:val="30"/>
        </w:rPr>
        <w:t>（三）报名申请（常态化接受报名）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hint="eastAsia" w:ascii="仿宋_GB2312" w:hAnsi="仿宋" w:eastAsia="仿宋_GB2312" w:cstheme="minorEastAsia"/>
          <w:b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1．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登录培训报名系统，选择“其他培训”，点击“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上市公司董办人员专题学习班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”。</w:t>
      </w:r>
    </w:p>
    <w:p>
      <w:r>
        <w:drawing>
          <wp:inline distT="0" distB="0" distL="114300" distR="114300">
            <wp:extent cx="5266690" cy="26104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480"/>
        <w:rPr>
          <w:rFonts w:ascii="仿宋_GB2312" w:hAnsi="仿宋" w:eastAsia="仿宋_GB2312" w:cstheme="minorEastAsia"/>
          <w:kern w:val="0"/>
          <w:sz w:val="30"/>
          <w:szCs w:val="30"/>
        </w:rPr>
      </w:pP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ascii="仿宋_GB2312" w:hAnsi="微软雅黑" w:eastAsia="仿宋_GB2312"/>
          <w:b w:val="0"/>
          <w:color w:val="212529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2．在弹出页面下拉菜单中选择报名人员，点击确定后报名流程结束。请等待系统审核后的确认短信。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3．“待审核”状态下，报名人员可以修改报名信息和取消报名。“审核通过”状态下，系统已关闭“报名人员修改报名信息和取消报名”的功能。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4.系统将于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每周三（交易日）12:00前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对报名信息进行报名审核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。审核通过后，报名“待审核”状态变更为“审核通过”，同时系统向学员发送短信。学员收到审核通过短信后即可开始专题班课程学习。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2" w:firstLineChars="200"/>
        <w:jc w:val="both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“董办人员专题学习班”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>
      <w:pPr>
        <w:numPr>
          <w:ilvl w:val="0"/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69865" cy="3519805"/>
            <wp:effectExtent l="0" t="0" r="698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点击相应课程封面后进行课程学习。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课程长期开放，供学员自行观看，不进行学习考核，不提供学习证明。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>
      <w:pPr>
        <w:pStyle w:val="13"/>
        <w:spacing w:line="360" w:lineRule="auto"/>
        <w:ind w:firstLine="600" w:firstLineChars="200"/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121864"/>
    <w:rsid w:val="001D237E"/>
    <w:rsid w:val="00253F3D"/>
    <w:rsid w:val="002866CB"/>
    <w:rsid w:val="002B4483"/>
    <w:rsid w:val="00337172"/>
    <w:rsid w:val="003506CD"/>
    <w:rsid w:val="00391084"/>
    <w:rsid w:val="004267F6"/>
    <w:rsid w:val="00434CA6"/>
    <w:rsid w:val="00517BFC"/>
    <w:rsid w:val="00612911"/>
    <w:rsid w:val="006F40BC"/>
    <w:rsid w:val="007761E2"/>
    <w:rsid w:val="009C4217"/>
    <w:rsid w:val="00A61690"/>
    <w:rsid w:val="00C1545B"/>
    <w:rsid w:val="00C637F9"/>
    <w:rsid w:val="00C63ADD"/>
    <w:rsid w:val="00F15AEE"/>
    <w:rsid w:val="00F43087"/>
    <w:rsid w:val="00F96575"/>
    <w:rsid w:val="00FB5183"/>
    <w:rsid w:val="00FC1ECD"/>
    <w:rsid w:val="049031F8"/>
    <w:rsid w:val="08AC7361"/>
    <w:rsid w:val="0AB15447"/>
    <w:rsid w:val="11375A44"/>
    <w:rsid w:val="2DBE1EB1"/>
    <w:rsid w:val="32194102"/>
    <w:rsid w:val="3AE96E59"/>
    <w:rsid w:val="3BC75A67"/>
    <w:rsid w:val="3D7A0FEB"/>
    <w:rsid w:val="41F37EC0"/>
    <w:rsid w:val="44833C34"/>
    <w:rsid w:val="4CBD1ECA"/>
    <w:rsid w:val="59950D67"/>
    <w:rsid w:val="6E5D4481"/>
    <w:rsid w:val="6E69188D"/>
    <w:rsid w:val="7ED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4</Pages>
  <Words>131</Words>
  <Characters>751</Characters>
  <Lines>6</Lines>
  <Paragraphs>1</Paragraphs>
  <TotalTime>0</TotalTime>
  <ScaleCrop>false</ScaleCrop>
  <LinksUpToDate>false</LinksUpToDate>
  <CharactersWithSpaces>881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2023-05-15T01:40:00Z</dcterms:created>
  <dc:creator>qjni</dc:creator>
  <cp:lastModifiedBy>tytang</cp:lastModifiedBy>
  <cp:lastPrinted>2023-03-02T06:55:00Z</cp:lastPrinted>
  <dcterms:modified xsi:type="dcterms:W3CDTF">2024-07-23T05:46:18Z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541CFE693F3C4D218814BF1F79B43003_13</vt:lpwstr>
  </property>
</Properties>
</file>